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18C0E" w14:textId="707C3511" w:rsidR="00445CBD" w:rsidRDefault="00F25143" w:rsidP="00F25143">
      <w:pPr>
        <w:rPr>
          <w:rStyle w:val="Strong"/>
          <w:rFonts w:ascii="Sitka Heading" w:hAnsi="Sitka Heading"/>
          <w:color w:val="002060"/>
          <w:sz w:val="28"/>
          <w:szCs w:val="25"/>
        </w:rPr>
      </w:pPr>
      <w:r w:rsidRPr="00445CBD">
        <w:rPr>
          <w:rStyle w:val="Strong"/>
          <w:rFonts w:ascii="Sitka Heading" w:hAnsi="Sitka Heading"/>
          <w:b w:val="0"/>
          <w:bCs w:val="0"/>
          <w:noProof/>
          <w:color w:val="002060"/>
          <w:sz w:val="26"/>
          <w:szCs w:val="26"/>
        </w:rPr>
        <mc:AlternateContent>
          <mc:Choice Requires="wps">
            <w:drawing>
              <wp:anchor distT="45720" distB="45720" distL="114300" distR="114300" simplePos="0" relativeHeight="251652094" behindDoc="1" locked="0" layoutInCell="1" allowOverlap="1" wp14:anchorId="32907691" wp14:editId="283937CC">
                <wp:simplePos x="0" y="0"/>
                <wp:positionH relativeFrom="column">
                  <wp:posOffset>-109855</wp:posOffset>
                </wp:positionH>
                <wp:positionV relativeFrom="paragraph">
                  <wp:posOffset>4201795</wp:posOffset>
                </wp:positionV>
                <wp:extent cx="6943725" cy="4488815"/>
                <wp:effectExtent l="0" t="0" r="9525" b="6985"/>
                <wp:wrapTight wrapText="bothSides">
                  <wp:wrapPolygon edited="0">
                    <wp:start x="0" y="0"/>
                    <wp:lineTo x="0" y="21542"/>
                    <wp:lineTo x="21570" y="21542"/>
                    <wp:lineTo x="2157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4488815"/>
                        </a:xfrm>
                        <a:prstGeom prst="rect">
                          <a:avLst/>
                        </a:prstGeom>
                        <a:solidFill>
                          <a:srgbClr val="FFFFFF"/>
                        </a:solidFill>
                        <a:ln w="9525">
                          <a:noFill/>
                          <a:miter lim="800000"/>
                          <a:headEnd/>
                          <a:tailEnd/>
                        </a:ln>
                      </wps:spPr>
                      <wps:txbx>
                        <w:txbxContent>
                          <w:p w14:paraId="3425ED5A" w14:textId="6F9CE352" w:rsidR="005A0B94" w:rsidRPr="002C62C6" w:rsidRDefault="005A0B94">
                            <w:pPr>
                              <w:rPr>
                                <w:rStyle w:val="Strong"/>
                                <w:rFonts w:ascii="Sitka Heading" w:hAnsi="Sitka Heading"/>
                                <w:i/>
                                <w:iCs/>
                                <w:color w:val="002060"/>
                                <w:sz w:val="26"/>
                                <w:szCs w:val="26"/>
                              </w:rPr>
                            </w:pPr>
                            <w:r w:rsidRPr="002C62C6">
                              <w:rPr>
                                <w:rStyle w:val="Strong"/>
                                <w:rFonts w:ascii="Sitka Heading" w:hAnsi="Sitka Heading"/>
                                <w:i/>
                                <w:iCs/>
                                <w:color w:val="002060"/>
                                <w:sz w:val="26"/>
                                <w:szCs w:val="26"/>
                              </w:rPr>
                              <w:t>Supply Corps Team,</w:t>
                            </w:r>
                          </w:p>
                          <w:p w14:paraId="3E013019" w14:textId="42A9563B" w:rsidR="005A0B94" w:rsidRDefault="005A0B94">
                            <w:pPr>
                              <w:rPr>
                                <w:rStyle w:val="Strong"/>
                                <w:rFonts w:ascii="Sitka Heading" w:hAnsi="Sitka Heading"/>
                                <w:color w:val="002060"/>
                                <w:sz w:val="26"/>
                                <w:szCs w:val="26"/>
                              </w:rPr>
                            </w:pPr>
                          </w:p>
                          <w:p w14:paraId="0EAA0276" w14:textId="1EFADB1C" w:rsidR="005A0B94" w:rsidRPr="00351452" w:rsidRDefault="005A0B94">
                            <w:pPr>
                              <w:rPr>
                                <w:rStyle w:val="Strong"/>
                                <w:rFonts w:ascii="Sitka Heading" w:hAnsi="Sitka Heading"/>
                                <w:color w:val="002060"/>
                                <w:sz w:val="26"/>
                                <w:szCs w:val="26"/>
                              </w:rPr>
                            </w:pPr>
                            <w:r w:rsidRPr="00351452">
                              <w:rPr>
                                <w:rStyle w:val="Strong"/>
                                <w:rFonts w:ascii="Sitka Heading" w:hAnsi="Sitka Heading"/>
                                <w:color w:val="002060"/>
                                <w:sz w:val="26"/>
                                <w:szCs w:val="26"/>
                              </w:rPr>
                              <w:t>Within the June edition, we highlight United States Fleet Forces Command to discuss their importance to manning, training, and equipping the Fleet across multiple AORs.  We also introduce the newest member of the OP team, provide guidance to updating your record with earned education, and spotlight a couple career-enhancing leadership opportunities.</w:t>
                            </w:r>
                          </w:p>
                          <w:p w14:paraId="7AED616D" w14:textId="77777777" w:rsidR="005A0B94" w:rsidRPr="00351452" w:rsidRDefault="005A0B94">
                            <w:pPr>
                              <w:rPr>
                                <w:rStyle w:val="Strong"/>
                                <w:rFonts w:ascii="Sitka Heading" w:hAnsi="Sitka Heading"/>
                                <w:color w:val="002060"/>
                                <w:sz w:val="26"/>
                                <w:szCs w:val="26"/>
                              </w:rPr>
                            </w:pPr>
                          </w:p>
                          <w:p w14:paraId="3EE4B606" w14:textId="77777777" w:rsidR="0036442A" w:rsidRDefault="0036442A" w:rsidP="00351452">
                            <w:pPr>
                              <w:spacing w:after="160" w:line="278" w:lineRule="auto"/>
                              <w:rPr>
                                <w:rStyle w:val="Strong"/>
                                <w:rFonts w:ascii="Sitka Heading" w:hAnsi="Sitka Heading"/>
                                <w:color w:val="002060"/>
                                <w:sz w:val="26"/>
                                <w:szCs w:val="26"/>
                              </w:rPr>
                            </w:pPr>
                            <w:r w:rsidRPr="0036442A">
                              <w:rPr>
                                <w:rStyle w:val="Strong"/>
                                <w:rFonts w:ascii="Sitka Heading" w:hAnsi="Sitka Heading"/>
                                <w:color w:val="002060"/>
                                <w:sz w:val="26"/>
                                <w:szCs w:val="26"/>
                              </w:rPr>
                              <w:t>As I prepare to embark on my next journey, I want to take a moment to reflect on the incredible community we have built together and the immense value that it holds.  I am reminded that at the heart of everything we do is people – our center of gravity.  It is your dedication, hard work, and unwavering spirit that is the cornerstone of our successes.  Additionally, our families play a crucial role in shaping effective leaders, providing unwavering support, and grounding us in our mission.</w:t>
                            </w:r>
                          </w:p>
                          <w:p w14:paraId="40EB429A" w14:textId="77777777" w:rsidR="005711EE" w:rsidRDefault="005711EE" w:rsidP="005711EE">
                            <w:pPr>
                              <w:rPr>
                                <w:rStyle w:val="Strong"/>
                                <w:rFonts w:ascii="Sitka Heading" w:hAnsi="Sitka Heading"/>
                                <w:color w:val="002060"/>
                                <w:sz w:val="26"/>
                                <w:szCs w:val="26"/>
                              </w:rPr>
                            </w:pPr>
                          </w:p>
                          <w:p w14:paraId="110B741A" w14:textId="472FB99F" w:rsidR="005A0B94" w:rsidRPr="007172F7" w:rsidRDefault="0036442A" w:rsidP="0036442A">
                            <w:pPr>
                              <w:spacing w:after="160" w:line="278" w:lineRule="auto"/>
                              <w:rPr>
                                <w:rStyle w:val="Strong"/>
                                <w:rFonts w:ascii="Sitka Heading" w:hAnsi="Sitka Heading"/>
                                <w:color w:val="002060"/>
                              </w:rPr>
                            </w:pPr>
                            <w:r w:rsidRPr="0036442A">
                              <w:rPr>
                                <w:rStyle w:val="Strong"/>
                                <w:rFonts w:ascii="Sitka Heading" w:hAnsi="Sitka Heading"/>
                                <w:color w:val="002060"/>
                                <w:sz w:val="26"/>
                                <w:szCs w:val="26"/>
                              </w:rPr>
                              <w:t>In the Navy, we are taught that no one sails alone.  Each of us plays a vital role, just as a ship's crew relies on each member to perform their duties with excellence.  Let us continue to uphold that tradition and foster an environment of trust and cooperation so that our community thrives.  Remember, the bonds we form and the respect we share are what make us formidable.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907691" id="_x0000_t202" coordsize="21600,21600" o:spt="202" path="m,l,21600r21600,l21600,xe">
                <v:stroke joinstyle="miter"/>
                <v:path gradientshapeok="t" o:connecttype="rect"/>
              </v:shapetype>
              <v:shape id="Text Box 2" o:spid="_x0000_s1026" type="#_x0000_t202" style="position:absolute;margin-left:-8.65pt;margin-top:330.85pt;width:546.75pt;height:353.45pt;z-index:-251664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" stroked="f">
                <v:textbox>
                  <w:txbxContent>
                    <w:p w14:paraId="3425ED5A" w14:textId="6F9CE352" w:rsidR="005A0B94" w:rsidRPr="002C62C6" w:rsidRDefault="005A0B94">
                      <w:pPr>
                        <w:rPr>
                          <w:rStyle w:val="Strong"/>
                          <w:rFonts w:ascii="Sitka Heading" w:hAnsi="Sitka Heading"/>
                          <w:i/>
                          <w:iCs/>
                          <w:color w:val="002060"/>
                          <w:sz w:val="26"/>
                          <w:szCs w:val="26"/>
                        </w:rPr>
                      </w:pPr>
                      <w:r w:rsidRPr="002C62C6">
                        <w:rPr>
                          <w:rStyle w:val="Strong"/>
                          <w:rFonts w:ascii="Sitka Heading" w:hAnsi="Sitka Heading"/>
                          <w:i/>
                          <w:iCs/>
                          <w:color w:val="002060"/>
                          <w:sz w:val="26"/>
                          <w:szCs w:val="26"/>
                        </w:rPr>
                        <w:t>Supply Corps Team,</w:t>
                      </w:r>
                    </w:p>
                    <w:p w14:paraId="3E013019" w14:textId="42A9563B" w:rsidR="005A0B94" w:rsidRDefault="005A0B94">
                      <w:pPr>
                        <w:rPr>
                          <w:rStyle w:val="Strong"/>
                          <w:rFonts w:ascii="Sitka Heading" w:hAnsi="Sitka Heading"/>
                          <w:color w:val="002060"/>
                          <w:sz w:val="26"/>
                          <w:szCs w:val="26"/>
                        </w:rPr>
                      </w:pPr>
                    </w:p>
                    <w:p w14:paraId="0EAA0276" w14:textId="1EFADB1C" w:rsidR="005A0B94" w:rsidRPr="00351452" w:rsidRDefault="005A0B94">
                      <w:pPr>
                        <w:rPr>
                          <w:rStyle w:val="Strong"/>
                          <w:rFonts w:ascii="Sitka Heading" w:hAnsi="Sitka Heading"/>
                          <w:color w:val="002060"/>
                          <w:sz w:val="26"/>
                          <w:szCs w:val="26"/>
                        </w:rPr>
                      </w:pPr>
                      <w:r w:rsidRPr="00351452">
                        <w:rPr>
                          <w:rStyle w:val="Strong"/>
                          <w:rFonts w:ascii="Sitka Heading" w:hAnsi="Sitka Heading"/>
                          <w:color w:val="002060"/>
                          <w:sz w:val="26"/>
                          <w:szCs w:val="26"/>
                        </w:rPr>
                        <w:t>Within the June edition, we highlight United States Fleet Forces Command to discuss their importance to manning, training, and equipping the Fleet across multiple AORs.  We also introduce the newest member of the OP team, provide guidance to updating your record with earned education, and spotlight a couple career-enhancing leadership opportunities.</w:t>
                      </w:r>
                    </w:p>
                    <w:p w14:paraId="7AED616D" w14:textId="77777777" w:rsidR="005A0B94" w:rsidRPr="00351452" w:rsidRDefault="005A0B94">
                      <w:pPr>
                        <w:rPr>
                          <w:rStyle w:val="Strong"/>
                          <w:rFonts w:ascii="Sitka Heading" w:hAnsi="Sitka Heading"/>
                          <w:color w:val="002060"/>
                          <w:sz w:val="26"/>
                          <w:szCs w:val="26"/>
                        </w:rPr>
                      </w:pPr>
                    </w:p>
                    <w:p w14:paraId="3EE4B606" w14:textId="77777777" w:rsidR="0036442A" w:rsidRDefault="0036442A" w:rsidP="00351452">
                      <w:pPr>
                        <w:spacing w:after="160" w:line="278" w:lineRule="auto"/>
                        <w:rPr>
                          <w:rStyle w:val="Strong"/>
                          <w:rFonts w:ascii="Sitka Heading" w:hAnsi="Sitka Heading"/>
                          <w:color w:val="002060"/>
                          <w:sz w:val="26"/>
                          <w:szCs w:val="26"/>
                        </w:rPr>
                      </w:pPr>
                      <w:r w:rsidRPr="0036442A">
                        <w:rPr>
                          <w:rStyle w:val="Strong"/>
                          <w:rFonts w:ascii="Sitka Heading" w:hAnsi="Sitka Heading"/>
                          <w:color w:val="002060"/>
                          <w:sz w:val="26"/>
                          <w:szCs w:val="26"/>
                        </w:rPr>
                        <w:t>As I prepare to embark on my next journey, I want to take a moment to reflect on the incredible community we have built together and the immense value that it holds.  I am reminded that at the heart of everything we do is people – our center of gravity.  It is your dedication, hard work, and unwavering spirit that is the cornerstone of our successes.  Additionally, our families play a crucial role in shaping effective leaders, providing unwavering support, and grounding us in our mission.</w:t>
                      </w:r>
                    </w:p>
                    <w:p w14:paraId="40EB429A" w14:textId="77777777" w:rsidR="005711EE" w:rsidRDefault="005711EE" w:rsidP="005711EE">
                      <w:pPr>
                        <w:rPr>
                          <w:rStyle w:val="Strong"/>
                          <w:rFonts w:ascii="Sitka Heading" w:hAnsi="Sitka Heading"/>
                          <w:color w:val="002060"/>
                          <w:sz w:val="26"/>
                          <w:szCs w:val="26"/>
                        </w:rPr>
                      </w:pPr>
                    </w:p>
                    <w:p w14:paraId="110B741A" w14:textId="472FB99F" w:rsidR="005A0B94" w:rsidRPr="007172F7" w:rsidRDefault="0036442A" w:rsidP="0036442A">
                      <w:pPr>
                        <w:spacing w:after="160" w:line="278" w:lineRule="auto"/>
                        <w:rPr>
                          <w:rStyle w:val="Strong"/>
                          <w:rFonts w:ascii="Sitka Heading" w:hAnsi="Sitka Heading"/>
                          <w:color w:val="002060"/>
                        </w:rPr>
                      </w:pPr>
                      <w:r w:rsidRPr="0036442A">
                        <w:rPr>
                          <w:rStyle w:val="Strong"/>
                          <w:rFonts w:ascii="Sitka Heading" w:hAnsi="Sitka Heading"/>
                          <w:color w:val="002060"/>
                          <w:sz w:val="26"/>
                          <w:szCs w:val="26"/>
                        </w:rPr>
                        <w:t>In the Navy, we are taught that no one sails alone.  Each of us plays a vital role, just as a ship's crew relies on each member to perform their duties with excellence.  Let us continue to uphold that tradition and foster an environment of trust and cooperation so that our community thrives.  Remember, the bonds we form and the respect we share are what make us formidable.</w:t>
                      </w:r>
                    </w:p>
                  </w:txbxContent>
                </v:textbox>
                <w10:wrap type="tight"/>
              </v:shape>
            </w:pict>
          </mc:Fallback>
        </mc:AlternateContent>
      </w:r>
      <w:r>
        <w:rPr>
          <w:b/>
          <w:bCs/>
          <w:i/>
          <w:iCs/>
          <w:noProof/>
          <w:sz w:val="26"/>
          <w:szCs w:val="26"/>
          <w14:ligatures w14:val="standardContextual"/>
        </w:rPr>
        <w:drawing>
          <wp:anchor distT="0" distB="0" distL="114300" distR="114300" simplePos="0" relativeHeight="251647994" behindDoc="1" locked="0" layoutInCell="1" allowOverlap="1" wp14:anchorId="4A555800" wp14:editId="2BD8EE9D">
            <wp:simplePos x="0" y="0"/>
            <wp:positionH relativeFrom="column">
              <wp:posOffset>-537718</wp:posOffset>
            </wp:positionH>
            <wp:positionV relativeFrom="paragraph">
              <wp:posOffset>287079</wp:posOffset>
            </wp:positionV>
            <wp:extent cx="7761354" cy="3914718"/>
            <wp:effectExtent l="0" t="0" r="0" b="0"/>
            <wp:wrapTight wrapText="bothSides">
              <wp:wrapPolygon edited="0">
                <wp:start x="0" y="0"/>
                <wp:lineTo x="0" y="21446"/>
                <wp:lineTo x="21526" y="21446"/>
                <wp:lineTo x="21526" y="0"/>
                <wp:lineTo x="0" y="0"/>
              </wp:wrapPolygon>
            </wp:wrapTight>
            <wp:docPr id="1314358548" name="Picture 1" descr="A group of military ships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58548" name="Picture 1" descr="A group of military ships in the wa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761354" cy="3914718"/>
                    </a:xfrm>
                    <a:prstGeom prst="rect">
                      <a:avLst/>
                    </a:prstGeom>
                  </pic:spPr>
                </pic:pic>
              </a:graphicData>
            </a:graphic>
            <wp14:sizeRelH relativeFrom="margin">
              <wp14:pctWidth>0</wp14:pctWidth>
            </wp14:sizeRelH>
            <wp14:sizeRelV relativeFrom="margin">
              <wp14:pctHeight>0</wp14:pctHeight>
            </wp14:sizeRelV>
          </wp:anchor>
        </w:drawing>
      </w:r>
      <w:r w:rsidRPr="001D6055">
        <w:rPr>
          <w:rStyle w:val="Strong"/>
          <w:i/>
          <w:iCs/>
          <w:noProof/>
          <w:sz w:val="26"/>
          <w:szCs w:val="26"/>
        </w:rPr>
        <mc:AlternateContent>
          <mc:Choice Requires="wps">
            <w:drawing>
              <wp:anchor distT="0" distB="0" distL="114300" distR="114300" simplePos="0" relativeHeight="251672576" behindDoc="0" locked="0" layoutInCell="1" allowOverlap="1" wp14:anchorId="1F5AE450" wp14:editId="44136619">
                <wp:simplePos x="0" y="0"/>
                <wp:positionH relativeFrom="column">
                  <wp:posOffset>0</wp:posOffset>
                </wp:positionH>
                <wp:positionV relativeFrom="paragraph">
                  <wp:posOffset>-38100</wp:posOffset>
                </wp:positionV>
                <wp:extent cx="7035800" cy="10160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7035800" cy="1016000"/>
                        </a:xfrm>
                        <a:prstGeom prst="rect">
                          <a:avLst/>
                        </a:prstGeom>
                        <a:noFill/>
                        <a:ln w="6350">
                          <a:noFill/>
                        </a:ln>
                      </wps:spPr>
                      <wps:txbx>
                        <w:txbxContent>
                          <w:p w14:paraId="68388B8F" w14:textId="77777777" w:rsidR="005A0B94" w:rsidRDefault="005A0B94" w:rsidP="002D172E">
                            <w:pPr>
                              <w:jc w:val="center"/>
                              <w:rPr>
                                <w:rFonts w:ascii="Verdana" w:hAnsi="Verdana"/>
                                <w:b/>
                                <w:color w:val="FFFFFF" w:themeColor="background1"/>
                                <w:sz w:val="72"/>
                                <w:szCs w:val="72"/>
                              </w:rPr>
                            </w:pPr>
                            <w:r w:rsidRPr="00CC6956">
                              <w:rPr>
                                <w:rFonts w:ascii="Verdana" w:hAnsi="Verdana"/>
                                <w:b/>
                                <w:color w:val="FFFFFF" w:themeColor="background1"/>
                                <w:sz w:val="72"/>
                                <w:szCs w:val="72"/>
                              </w:rPr>
                              <w:t>OP Monthly</w:t>
                            </w:r>
                          </w:p>
                          <w:p w14:paraId="5C4EE13D" w14:textId="16049D2F" w:rsidR="005A0B94" w:rsidRPr="005162C0" w:rsidRDefault="005A0B94" w:rsidP="002D172E">
                            <w:pPr>
                              <w:jc w:val="right"/>
                              <w:rPr>
                                <w:rFonts w:ascii="Verdana" w:hAnsi="Verdana"/>
                                <w:b/>
                                <w:color w:val="FFFFFF" w:themeColor="background1"/>
                                <w:sz w:val="32"/>
                                <w:szCs w:val="32"/>
                              </w:rPr>
                            </w:pPr>
                            <w:r>
                              <w:rPr>
                                <w:rFonts w:ascii="Verdana" w:hAnsi="Verdana"/>
                                <w:b/>
                                <w:color w:val="FFFFFF" w:themeColor="background1"/>
                                <w:sz w:val="32"/>
                                <w:szCs w:val="32"/>
                              </w:rPr>
                              <w:t xml:space="preserve">    </w:t>
                            </w:r>
                            <w:r>
                              <w:rPr>
                                <w:rFonts w:ascii="Verdana" w:hAnsi="Verdana"/>
                                <w:b/>
                                <w:color w:val="FFFFFF" w:themeColor="background1"/>
                                <w:sz w:val="32"/>
                                <w:szCs w:val="32"/>
                              </w:rPr>
                              <w:tab/>
                            </w:r>
                            <w:r>
                              <w:rPr>
                                <w:rFonts w:ascii="Verdana" w:hAnsi="Verdana"/>
                                <w:b/>
                                <w:color w:val="FFFFFF" w:themeColor="background1"/>
                                <w:sz w:val="32"/>
                                <w:szCs w:val="32"/>
                              </w:rPr>
                              <w:tab/>
                            </w:r>
                            <w:r>
                              <w:rPr>
                                <w:rFonts w:ascii="Verdana" w:hAnsi="Verdana"/>
                                <w:b/>
                                <w:color w:val="FFFFFF" w:themeColor="background1"/>
                                <w:sz w:val="32"/>
                                <w:szCs w:val="32"/>
                              </w:rPr>
                              <w:tab/>
                              <w:t>June 2024</w:t>
                            </w:r>
                          </w:p>
                          <w:p w14:paraId="5923B767" w14:textId="77777777" w:rsidR="005A0B94" w:rsidRDefault="005A0B94" w:rsidP="002D172E">
                            <w:pPr>
                              <w:rPr>
                                <w:rFonts w:ascii="Verdana" w:hAnsi="Verdana"/>
                                <w:b/>
                                <w:color w:val="FFFFFF" w:themeColor="background1"/>
                                <w:sz w:val="32"/>
                                <w:szCs w:val="32"/>
                              </w:rPr>
                            </w:pPr>
                          </w:p>
                          <w:p w14:paraId="4A3FC6E1" w14:textId="77777777" w:rsidR="005A0B94" w:rsidRDefault="005A0B94" w:rsidP="002D172E">
                            <w:pPr>
                              <w:rPr>
                                <w:rFonts w:ascii="Verdana" w:hAnsi="Verdana"/>
                                <w:b/>
                                <w:color w:val="FFFFFF" w:themeColor="background1"/>
                                <w:sz w:val="32"/>
                                <w:szCs w:val="32"/>
                              </w:rPr>
                            </w:pPr>
                          </w:p>
                          <w:p w14:paraId="0BBD8520" w14:textId="77777777" w:rsidR="005A0B94" w:rsidRDefault="005A0B94" w:rsidP="002D172E">
                            <w:pPr>
                              <w:rPr>
                                <w:rFonts w:ascii="Verdana" w:hAnsi="Verdana"/>
                                <w:b/>
                                <w:color w:val="FFFFFF" w:themeColor="background1"/>
                                <w:sz w:val="32"/>
                                <w:szCs w:val="32"/>
                              </w:rPr>
                            </w:pPr>
                          </w:p>
                          <w:p w14:paraId="00A8D8DF" w14:textId="77777777" w:rsidR="005A0B94" w:rsidRDefault="005A0B94" w:rsidP="002D172E">
                            <w:pPr>
                              <w:rPr>
                                <w:rFonts w:ascii="Verdana" w:hAnsi="Verdana"/>
                                <w:b/>
                                <w:color w:val="FFFFFF" w:themeColor="background1"/>
                                <w:sz w:val="32"/>
                                <w:szCs w:val="32"/>
                              </w:rPr>
                            </w:pPr>
                          </w:p>
                          <w:p w14:paraId="689497FC" w14:textId="77777777" w:rsidR="005A0B94" w:rsidRDefault="005A0B94" w:rsidP="002D172E">
                            <w:pPr>
                              <w:rPr>
                                <w:rFonts w:ascii="Verdana" w:hAnsi="Verdana"/>
                                <w:b/>
                                <w:color w:val="FFFFFF" w:themeColor="background1"/>
                                <w:sz w:val="32"/>
                                <w:szCs w:val="32"/>
                              </w:rPr>
                            </w:pPr>
                          </w:p>
                          <w:p w14:paraId="27978880" w14:textId="77777777" w:rsidR="005A0B94" w:rsidRPr="000677FA" w:rsidRDefault="005A0B94" w:rsidP="002D172E">
                            <w:pPr>
                              <w:rPr>
                                <w:rFonts w:ascii="Verdana" w:hAnsi="Verdana"/>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AE450" id="Text Box 65" o:spid="_x0000_s1027" type="#_x0000_t202" style="position:absolute;margin-left:0;margin-top:-3pt;width:554pt;height:8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rsGgIAADQ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" filled="f" stroked="f" strokeweight=".5pt">
                <v:textbox>
                  <w:txbxContent>
                    <w:p w14:paraId="68388B8F" w14:textId="77777777" w:rsidR="005A0B94" w:rsidRDefault="005A0B94" w:rsidP="002D172E">
                      <w:pPr>
                        <w:jc w:val="center"/>
                        <w:rPr>
                          <w:rFonts w:ascii="Verdana" w:hAnsi="Verdana"/>
                          <w:b/>
                          <w:color w:val="FFFFFF" w:themeColor="background1"/>
                          <w:sz w:val="72"/>
                          <w:szCs w:val="72"/>
                        </w:rPr>
                      </w:pPr>
                      <w:r w:rsidRPr="00CC6956">
                        <w:rPr>
                          <w:rFonts w:ascii="Verdana" w:hAnsi="Verdana"/>
                          <w:b/>
                          <w:color w:val="FFFFFF" w:themeColor="background1"/>
                          <w:sz w:val="72"/>
                          <w:szCs w:val="72"/>
                        </w:rPr>
                        <w:t>OP Monthly</w:t>
                      </w:r>
                    </w:p>
                    <w:p w14:paraId="5C4EE13D" w14:textId="16049D2F" w:rsidR="005A0B94" w:rsidRPr="005162C0" w:rsidRDefault="005A0B94" w:rsidP="002D172E">
                      <w:pPr>
                        <w:jc w:val="right"/>
                        <w:rPr>
                          <w:rFonts w:ascii="Verdana" w:hAnsi="Verdana"/>
                          <w:b/>
                          <w:color w:val="FFFFFF" w:themeColor="background1"/>
                          <w:sz w:val="32"/>
                          <w:szCs w:val="32"/>
                        </w:rPr>
                      </w:pPr>
                      <w:r>
                        <w:rPr>
                          <w:rFonts w:ascii="Verdana" w:hAnsi="Verdana"/>
                          <w:b/>
                          <w:color w:val="FFFFFF" w:themeColor="background1"/>
                          <w:sz w:val="32"/>
                          <w:szCs w:val="32"/>
                        </w:rPr>
                        <w:t xml:space="preserve">    </w:t>
                      </w:r>
                      <w:r>
                        <w:rPr>
                          <w:rFonts w:ascii="Verdana" w:hAnsi="Verdana"/>
                          <w:b/>
                          <w:color w:val="FFFFFF" w:themeColor="background1"/>
                          <w:sz w:val="32"/>
                          <w:szCs w:val="32"/>
                        </w:rPr>
                        <w:tab/>
                      </w:r>
                      <w:r>
                        <w:rPr>
                          <w:rFonts w:ascii="Verdana" w:hAnsi="Verdana"/>
                          <w:b/>
                          <w:color w:val="FFFFFF" w:themeColor="background1"/>
                          <w:sz w:val="32"/>
                          <w:szCs w:val="32"/>
                        </w:rPr>
                        <w:tab/>
                      </w:r>
                      <w:r>
                        <w:rPr>
                          <w:rFonts w:ascii="Verdana" w:hAnsi="Verdana"/>
                          <w:b/>
                          <w:color w:val="FFFFFF" w:themeColor="background1"/>
                          <w:sz w:val="32"/>
                          <w:szCs w:val="32"/>
                        </w:rPr>
                        <w:tab/>
                        <w:t>June 2024</w:t>
                      </w:r>
                    </w:p>
                    <w:p w14:paraId="5923B767" w14:textId="77777777" w:rsidR="005A0B94" w:rsidRDefault="005A0B94" w:rsidP="002D172E">
                      <w:pPr>
                        <w:rPr>
                          <w:rFonts w:ascii="Verdana" w:hAnsi="Verdana"/>
                          <w:b/>
                          <w:color w:val="FFFFFF" w:themeColor="background1"/>
                          <w:sz w:val="32"/>
                          <w:szCs w:val="32"/>
                        </w:rPr>
                      </w:pPr>
                    </w:p>
                    <w:p w14:paraId="4A3FC6E1" w14:textId="77777777" w:rsidR="005A0B94" w:rsidRDefault="005A0B94" w:rsidP="002D172E">
                      <w:pPr>
                        <w:rPr>
                          <w:rFonts w:ascii="Verdana" w:hAnsi="Verdana"/>
                          <w:b/>
                          <w:color w:val="FFFFFF" w:themeColor="background1"/>
                          <w:sz w:val="32"/>
                          <w:szCs w:val="32"/>
                        </w:rPr>
                      </w:pPr>
                    </w:p>
                    <w:p w14:paraId="0BBD8520" w14:textId="77777777" w:rsidR="005A0B94" w:rsidRDefault="005A0B94" w:rsidP="002D172E">
                      <w:pPr>
                        <w:rPr>
                          <w:rFonts w:ascii="Verdana" w:hAnsi="Verdana"/>
                          <w:b/>
                          <w:color w:val="FFFFFF" w:themeColor="background1"/>
                          <w:sz w:val="32"/>
                          <w:szCs w:val="32"/>
                        </w:rPr>
                      </w:pPr>
                    </w:p>
                    <w:p w14:paraId="00A8D8DF" w14:textId="77777777" w:rsidR="005A0B94" w:rsidRDefault="005A0B94" w:rsidP="002D172E">
                      <w:pPr>
                        <w:rPr>
                          <w:rFonts w:ascii="Verdana" w:hAnsi="Verdana"/>
                          <w:b/>
                          <w:color w:val="FFFFFF" w:themeColor="background1"/>
                          <w:sz w:val="32"/>
                          <w:szCs w:val="32"/>
                        </w:rPr>
                      </w:pPr>
                    </w:p>
                    <w:p w14:paraId="689497FC" w14:textId="77777777" w:rsidR="005A0B94" w:rsidRDefault="005A0B94" w:rsidP="002D172E">
                      <w:pPr>
                        <w:rPr>
                          <w:rFonts w:ascii="Verdana" w:hAnsi="Verdana"/>
                          <w:b/>
                          <w:color w:val="FFFFFF" w:themeColor="background1"/>
                          <w:sz w:val="32"/>
                          <w:szCs w:val="32"/>
                        </w:rPr>
                      </w:pPr>
                    </w:p>
                    <w:p w14:paraId="27978880" w14:textId="77777777" w:rsidR="005A0B94" w:rsidRPr="000677FA" w:rsidRDefault="005A0B94" w:rsidP="002D172E">
                      <w:pPr>
                        <w:rPr>
                          <w:rFonts w:ascii="Verdana" w:hAnsi="Verdana"/>
                          <w:b/>
                          <w:color w:val="FFFFFF" w:themeColor="background1"/>
                          <w:sz w:val="32"/>
                          <w:szCs w:val="32"/>
                        </w:rPr>
                      </w:pPr>
                    </w:p>
                  </w:txbxContent>
                </v:textbox>
              </v:shape>
            </w:pict>
          </mc:Fallback>
        </mc:AlternateContent>
      </w:r>
      <w:r w:rsidR="00445CBD" w:rsidRPr="001D6055">
        <w:rPr>
          <w:rStyle w:val="Strong"/>
          <w:i/>
          <w:iCs/>
          <w:noProof/>
          <w:sz w:val="26"/>
          <w:szCs w:val="26"/>
        </w:rPr>
        <w:drawing>
          <wp:anchor distT="0" distB="0" distL="114300" distR="114300" simplePos="0" relativeHeight="251670528" behindDoc="0" locked="0" layoutInCell="1" allowOverlap="1" wp14:anchorId="670889FE" wp14:editId="443533EE">
            <wp:simplePos x="0" y="0"/>
            <wp:positionH relativeFrom="margin">
              <wp:posOffset>-605790</wp:posOffset>
            </wp:positionH>
            <wp:positionV relativeFrom="margin">
              <wp:posOffset>-386714</wp:posOffset>
            </wp:positionV>
            <wp:extent cx="1865630" cy="1239520"/>
            <wp:effectExtent l="0" t="0" r="1270" b="0"/>
            <wp:wrapNone/>
            <wp:docPr id="26" name="Picture 26" descr="Z:\OP Monthly (P3)\NAVSUP Logo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P Monthly (P3)\NAVSUP Logo Hi-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563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72E" w:rsidRPr="001D6055">
        <w:rPr>
          <w:rStyle w:val="Strong"/>
          <w:i/>
          <w:iCs/>
          <w:noProof/>
          <w:sz w:val="26"/>
          <w:szCs w:val="26"/>
        </w:rPr>
        <mc:AlternateContent>
          <mc:Choice Requires="wps">
            <w:drawing>
              <wp:anchor distT="0" distB="0" distL="114300" distR="114300" simplePos="0" relativeHeight="251669504" behindDoc="0" locked="0" layoutInCell="1" allowOverlap="1" wp14:anchorId="7CBB2794" wp14:editId="0ED729E8">
                <wp:simplePos x="0" y="0"/>
                <wp:positionH relativeFrom="column">
                  <wp:posOffset>180754</wp:posOffset>
                </wp:positionH>
                <wp:positionV relativeFrom="page">
                  <wp:posOffset>-26788</wp:posOffset>
                </wp:positionV>
                <wp:extent cx="7038340" cy="1234440"/>
                <wp:effectExtent l="0" t="0" r="0" b="3810"/>
                <wp:wrapThrough wrapText="bothSides">
                  <wp:wrapPolygon edited="0">
                    <wp:start x="0" y="0"/>
                    <wp:lineTo x="0" y="21333"/>
                    <wp:lineTo x="21514" y="21333"/>
                    <wp:lineTo x="21514" y="0"/>
                    <wp:lineTo x="0" y="0"/>
                  </wp:wrapPolygon>
                </wp:wrapThrough>
                <wp:docPr id="8" name="Rectangle 8"/>
                <wp:cNvGraphicFramePr/>
                <a:graphic xmlns:a="http://schemas.openxmlformats.org/drawingml/2006/main">
                  <a:graphicData uri="http://schemas.microsoft.com/office/word/2010/wordprocessingShape">
                    <wps:wsp>
                      <wps:cNvSpPr/>
                      <wps:spPr>
                        <a:xfrm>
                          <a:off x="0" y="0"/>
                          <a:ext cx="7038340" cy="1234440"/>
                        </a:xfrm>
                        <a:prstGeom prst="rect">
                          <a:avLst/>
                        </a:prstGeom>
                        <a:gradFill>
                          <a:gsLst>
                            <a:gs pos="0">
                              <a:schemeClr val="tx1"/>
                            </a:gs>
                            <a:gs pos="70000">
                              <a:srgbClr val="00206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70CF58" w14:textId="77777777" w:rsidR="005A0B94" w:rsidRPr="00DD19BD" w:rsidRDefault="005A0B94" w:rsidP="002D172E">
                            <w:pPr>
                              <w:jc w:val="center"/>
                              <w:rPr>
                                <w:rFonts w:ascii="Modern No. 20" w:hAnsi="Modern No. 20"/>
                                <w:b/>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BB2794" id="Rectangle 8" o:spid="_x0000_s1028" style="position:absolute;margin-left:14.25pt;margin-top:-2.1pt;width:554.2pt;height:97.2pt;z-index:2516695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" fillcolor="black [3213]" stroked="f" strokeweight="1pt">
                <v:fill color2="#002060" colors="0 black;45875f #002060" focus="100%" type="gradient"/>
                <v:textbox>
                  <w:txbxContent>
                    <w:p w14:paraId="5F70CF58" w14:textId="77777777" w:rsidR="005A0B94" w:rsidRPr="00DD19BD" w:rsidRDefault="005A0B94" w:rsidP="002D172E">
                      <w:pPr>
                        <w:jc w:val="center"/>
                        <w:rPr>
                          <w:rFonts w:ascii="Modern No. 20" w:hAnsi="Modern No. 20"/>
                          <w:b/>
                          <w:sz w:val="48"/>
                          <w:szCs w:val="48"/>
                        </w:rPr>
                      </w:pPr>
                    </w:p>
                  </w:txbxContent>
                </v:textbox>
                <w10:wrap type="through" anchory="page"/>
              </v:rect>
            </w:pict>
          </mc:Fallback>
        </mc:AlternateContent>
      </w:r>
    </w:p>
    <w:p w14:paraId="79E43652" w14:textId="48EE90DA" w:rsidR="00E91EDC" w:rsidRDefault="0036442A" w:rsidP="00351452">
      <w:pPr>
        <w:rPr>
          <w:rStyle w:val="Strong"/>
          <w:rFonts w:ascii="Sitka Heading" w:hAnsi="Sitka Heading"/>
          <w:color w:val="002060"/>
          <w:sz w:val="28"/>
          <w:szCs w:val="25"/>
        </w:rPr>
      </w:pPr>
      <w:r w:rsidRPr="001D6055">
        <w:rPr>
          <w:rStyle w:val="Strong"/>
          <w:noProof/>
          <w:sz w:val="26"/>
          <w:szCs w:val="26"/>
        </w:rPr>
        <w:lastRenderedPageBreak/>
        <w:drawing>
          <wp:anchor distT="0" distB="0" distL="114300" distR="114300" simplePos="0" relativeHeight="251731968" behindDoc="1" locked="0" layoutInCell="1" allowOverlap="1" wp14:anchorId="0558E06F" wp14:editId="17561D80">
            <wp:simplePos x="0" y="0"/>
            <wp:positionH relativeFrom="column">
              <wp:posOffset>3145790</wp:posOffset>
            </wp:positionH>
            <wp:positionV relativeFrom="paragraph">
              <wp:posOffset>1935431</wp:posOffset>
            </wp:positionV>
            <wp:extent cx="2590800" cy="474345"/>
            <wp:effectExtent l="0" t="0" r="0" b="1905"/>
            <wp:wrapTight wrapText="bothSides">
              <wp:wrapPolygon edited="0">
                <wp:start x="0" y="0"/>
                <wp:lineTo x="0" y="20819"/>
                <wp:lineTo x="21441" y="20819"/>
                <wp:lineTo x="21441" y="0"/>
                <wp:lineTo x="0" y="0"/>
              </wp:wrapPolygon>
            </wp:wrapTight>
            <wp:docPr id="5" name="Picture 5"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r of glasses&#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t="11806" b="20815"/>
                    <a:stretch/>
                  </pic:blipFill>
                  <pic:spPr bwMode="auto">
                    <a:xfrm>
                      <a:off x="0" y="0"/>
                      <a:ext cx="2590800" cy="474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45CBD">
        <w:rPr>
          <w:rStyle w:val="Strong"/>
          <w:rFonts w:ascii="Sitka Heading" w:hAnsi="Sitka Heading"/>
          <w:b w:val="0"/>
          <w:bCs w:val="0"/>
          <w:noProof/>
          <w:color w:val="002060"/>
          <w:sz w:val="26"/>
          <w:szCs w:val="26"/>
        </w:rPr>
        <mc:AlternateContent>
          <mc:Choice Requires="wps">
            <w:drawing>
              <wp:anchor distT="45720" distB="45720" distL="114300" distR="114300" simplePos="0" relativeHeight="251761664" behindDoc="1" locked="0" layoutInCell="1" allowOverlap="1" wp14:anchorId="51A9D0E8" wp14:editId="50F7899E">
                <wp:simplePos x="0" y="0"/>
                <wp:positionH relativeFrom="column">
                  <wp:posOffset>-145415</wp:posOffset>
                </wp:positionH>
                <wp:positionV relativeFrom="paragraph">
                  <wp:posOffset>33655</wp:posOffset>
                </wp:positionV>
                <wp:extent cx="6943725" cy="1781175"/>
                <wp:effectExtent l="0" t="0" r="9525" b="9525"/>
                <wp:wrapTight wrapText="bothSides">
                  <wp:wrapPolygon edited="0">
                    <wp:start x="0" y="0"/>
                    <wp:lineTo x="0" y="21484"/>
                    <wp:lineTo x="21570" y="21484"/>
                    <wp:lineTo x="21570" y="0"/>
                    <wp:lineTo x="0" y="0"/>
                  </wp:wrapPolygon>
                </wp:wrapTight>
                <wp:docPr id="692622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781175"/>
                        </a:xfrm>
                        <a:prstGeom prst="rect">
                          <a:avLst/>
                        </a:prstGeom>
                        <a:solidFill>
                          <a:srgbClr val="FFFFFF"/>
                        </a:solidFill>
                        <a:ln w="9525">
                          <a:noFill/>
                          <a:miter lim="800000"/>
                          <a:headEnd/>
                          <a:tailEnd/>
                        </a:ln>
                      </wps:spPr>
                      <wps:txbx>
                        <w:txbxContent>
                          <w:p w14:paraId="43ECDE1B" w14:textId="77777777" w:rsidR="0036442A" w:rsidRPr="0036442A" w:rsidRDefault="0036442A" w:rsidP="0036442A">
                            <w:pPr>
                              <w:rPr>
                                <w:rStyle w:val="Strong"/>
                                <w:rFonts w:ascii="Sitka Heading" w:hAnsi="Sitka Heading"/>
                                <w:color w:val="002060"/>
                                <w:sz w:val="26"/>
                                <w:szCs w:val="26"/>
                              </w:rPr>
                            </w:pPr>
                            <w:r w:rsidRPr="0036442A">
                              <w:rPr>
                                <w:rStyle w:val="Strong"/>
                                <w:rFonts w:ascii="Sitka Heading" w:hAnsi="Sitka Heading"/>
                                <w:color w:val="002060"/>
                                <w:sz w:val="26"/>
                                <w:szCs w:val="26"/>
                              </w:rPr>
                              <w:t>As I pass the torch to CAPT Risley, I do so with great confidence.  CAPT Risley brings a wealth of experience, a deep commitment to our values, and an extraordinary vision for the future.  I am certain that under her leadership, our community will prosper, reaching new heights of achievement and camaraderie.</w:t>
                            </w:r>
                          </w:p>
                          <w:p w14:paraId="71119D41" w14:textId="77777777" w:rsidR="0036442A" w:rsidRPr="0036442A" w:rsidRDefault="0036442A" w:rsidP="0036442A">
                            <w:pPr>
                              <w:rPr>
                                <w:rStyle w:val="Strong"/>
                                <w:rFonts w:ascii="Sitka Heading" w:hAnsi="Sitka Heading"/>
                                <w:color w:val="002060"/>
                                <w:sz w:val="26"/>
                                <w:szCs w:val="26"/>
                              </w:rPr>
                            </w:pPr>
                            <w:r w:rsidRPr="0036442A">
                              <w:rPr>
                                <w:rStyle w:val="Strong"/>
                                <w:rFonts w:ascii="Sitka Heading" w:hAnsi="Sitka Heading"/>
                                <w:color w:val="002060"/>
                                <w:sz w:val="26"/>
                                <w:szCs w:val="26"/>
                              </w:rPr>
                              <w:t xml:space="preserve"> </w:t>
                            </w:r>
                          </w:p>
                          <w:p w14:paraId="0FF7850B" w14:textId="4BCAB296" w:rsidR="00F25143" w:rsidRPr="007172F7" w:rsidRDefault="0036442A" w:rsidP="0036442A">
                            <w:pPr>
                              <w:rPr>
                                <w:rStyle w:val="Strong"/>
                                <w:rFonts w:ascii="Sitka Heading" w:hAnsi="Sitka Heading"/>
                                <w:color w:val="002060"/>
                              </w:rPr>
                            </w:pPr>
                            <w:r w:rsidRPr="0036442A">
                              <w:rPr>
                                <w:rStyle w:val="Strong"/>
                                <w:rFonts w:ascii="Sitka Heading" w:hAnsi="Sitka Heading"/>
                                <w:color w:val="002060"/>
                                <w:sz w:val="26"/>
                                <w:szCs w:val="26"/>
                              </w:rPr>
                              <w:t>Our community’s dedication has been inspiring, and I am optimistic that the foundation we have built will continue to endure.  Thank you for the honor of serving alongside you.  Farewell, fair winds, and following seas.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9D0E8" id="_x0000_s1029" type="#_x0000_t202" style="position:absolute;margin-left:-11.45pt;margin-top:2.65pt;width:546.75pt;height:140.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" stroked="f">
                <v:textbox>
                  <w:txbxContent>
                    <w:p w14:paraId="43ECDE1B" w14:textId="77777777" w:rsidR="0036442A" w:rsidRPr="0036442A" w:rsidRDefault="0036442A" w:rsidP="0036442A">
                      <w:pPr>
                        <w:rPr>
                          <w:rStyle w:val="Strong"/>
                          <w:rFonts w:ascii="Sitka Heading" w:hAnsi="Sitka Heading"/>
                          <w:color w:val="002060"/>
                          <w:sz w:val="26"/>
                          <w:szCs w:val="26"/>
                        </w:rPr>
                      </w:pPr>
                      <w:r w:rsidRPr="0036442A">
                        <w:rPr>
                          <w:rStyle w:val="Strong"/>
                          <w:rFonts w:ascii="Sitka Heading" w:hAnsi="Sitka Heading"/>
                          <w:color w:val="002060"/>
                          <w:sz w:val="26"/>
                          <w:szCs w:val="26"/>
                        </w:rPr>
                        <w:t>As I pass the torch to CAPT Risley, I do so with great confidence.  CAPT Risley brings a wealth of experience, a deep commitment to our values, and an extraordinary vision for the future.  I am certain that under her leadership, our community will prosper, reaching new heights of achievement and camaraderie.</w:t>
                      </w:r>
                    </w:p>
                    <w:p w14:paraId="71119D41" w14:textId="77777777" w:rsidR="0036442A" w:rsidRPr="0036442A" w:rsidRDefault="0036442A" w:rsidP="0036442A">
                      <w:pPr>
                        <w:rPr>
                          <w:rStyle w:val="Strong"/>
                          <w:rFonts w:ascii="Sitka Heading" w:hAnsi="Sitka Heading"/>
                          <w:color w:val="002060"/>
                          <w:sz w:val="26"/>
                          <w:szCs w:val="26"/>
                        </w:rPr>
                      </w:pPr>
                      <w:r w:rsidRPr="0036442A">
                        <w:rPr>
                          <w:rStyle w:val="Strong"/>
                          <w:rFonts w:ascii="Sitka Heading" w:hAnsi="Sitka Heading"/>
                          <w:color w:val="002060"/>
                          <w:sz w:val="26"/>
                          <w:szCs w:val="26"/>
                        </w:rPr>
                        <w:t xml:space="preserve"> </w:t>
                      </w:r>
                    </w:p>
                    <w:p w14:paraId="0FF7850B" w14:textId="4BCAB296" w:rsidR="00F25143" w:rsidRPr="007172F7" w:rsidRDefault="0036442A" w:rsidP="0036442A">
                      <w:pPr>
                        <w:rPr>
                          <w:rStyle w:val="Strong"/>
                          <w:rFonts w:ascii="Sitka Heading" w:hAnsi="Sitka Heading"/>
                          <w:color w:val="002060"/>
                        </w:rPr>
                      </w:pPr>
                      <w:r w:rsidRPr="0036442A">
                        <w:rPr>
                          <w:rStyle w:val="Strong"/>
                          <w:rFonts w:ascii="Sitka Heading" w:hAnsi="Sitka Heading"/>
                          <w:color w:val="002060"/>
                          <w:sz w:val="26"/>
                          <w:szCs w:val="26"/>
                        </w:rPr>
                        <w:t>Our community’s dedication has been inspiring, and I am optimistic that the foundation we have built will continue to endure.  Thank you for the honor of serving alongside you.  Farewell, fair winds, and following seas.</w:t>
                      </w:r>
                    </w:p>
                  </w:txbxContent>
                </v:textbox>
                <w10:wrap type="tight"/>
              </v:shape>
            </w:pict>
          </mc:Fallback>
        </mc:AlternateContent>
      </w:r>
    </w:p>
    <w:p w14:paraId="49557511" w14:textId="77777777" w:rsidR="00820BA6" w:rsidRDefault="00820BA6" w:rsidP="0026338D">
      <w:pPr>
        <w:ind w:left="5040"/>
        <w:rPr>
          <w:rStyle w:val="Strong"/>
          <w:rFonts w:ascii="Sitka Heading" w:hAnsi="Sitka Heading"/>
          <w:color w:val="002060"/>
          <w:sz w:val="28"/>
          <w:szCs w:val="28"/>
        </w:rPr>
      </w:pPr>
    </w:p>
    <w:p w14:paraId="46CBA93A" w14:textId="45041990" w:rsidR="0026338D" w:rsidRPr="00F25143" w:rsidRDefault="0026338D" w:rsidP="0026338D">
      <w:pPr>
        <w:ind w:left="5040"/>
        <w:rPr>
          <w:rStyle w:val="Strong"/>
          <w:rFonts w:ascii="Sitka Heading" w:hAnsi="Sitka Heading"/>
          <w:color w:val="002060"/>
          <w:sz w:val="28"/>
          <w:szCs w:val="28"/>
        </w:rPr>
      </w:pPr>
      <w:r w:rsidRPr="00F25143">
        <w:rPr>
          <w:rStyle w:val="Strong"/>
          <w:rFonts w:ascii="Sitka Heading" w:hAnsi="Sitka Heading"/>
          <w:color w:val="002060"/>
          <w:sz w:val="28"/>
          <w:szCs w:val="28"/>
        </w:rPr>
        <w:t>CAPT Alsandro H. (Jay) Turner</w:t>
      </w:r>
    </w:p>
    <w:p w14:paraId="17B493F1" w14:textId="77777777" w:rsidR="00542C0B" w:rsidRDefault="001D6055" w:rsidP="00E91EDC">
      <w:pPr>
        <w:ind w:left="5040"/>
        <w:rPr>
          <w:rStyle w:val="Strong"/>
          <w:rFonts w:ascii="Sitka Heading" w:hAnsi="Sitka Heading"/>
          <w:color w:val="002060"/>
          <w:sz w:val="28"/>
          <w:szCs w:val="28"/>
        </w:rPr>
        <w:sectPr w:rsidR="00542C0B" w:rsidSect="00542C0B">
          <w:headerReference w:type="even" r:id="rId14"/>
          <w:headerReference w:type="default" r:id="rId15"/>
          <w:footerReference w:type="default" r:id="rId16"/>
          <w:headerReference w:type="first" r:id="rId17"/>
          <w:type w:val="continuous"/>
          <w:pgSz w:w="12240" w:h="15840" w:code="1"/>
          <w:pgMar w:top="360" w:right="864" w:bottom="360" w:left="864" w:header="288" w:footer="720" w:gutter="0"/>
          <w:pgBorders w:zOrder="back" w:offsetFrom="page">
            <w:top w:val="double" w:sz="12" w:space="24" w:color="002060"/>
            <w:left w:val="double" w:sz="12" w:space="24" w:color="002060"/>
            <w:bottom w:val="double" w:sz="12" w:space="24" w:color="002060"/>
            <w:right w:val="double" w:sz="12" w:space="24" w:color="002060"/>
          </w:pgBorders>
          <w:cols w:space="720"/>
          <w:docGrid w:linePitch="326"/>
        </w:sectPr>
      </w:pPr>
      <w:r w:rsidRPr="00F25143">
        <w:rPr>
          <w:rStyle w:val="Strong"/>
          <w:rFonts w:ascii="Sitka Heading" w:hAnsi="Sitka Heading"/>
          <w:color w:val="002060"/>
          <w:sz w:val="28"/>
          <w:szCs w:val="28"/>
        </w:rPr>
        <w:t>Director, Supply Corps Personnel</w:t>
      </w:r>
    </w:p>
    <w:p w14:paraId="228EE0AD" w14:textId="683DDC3C" w:rsidR="00832FB8" w:rsidRPr="00F25143" w:rsidRDefault="002D172E" w:rsidP="00E91EDC">
      <w:pPr>
        <w:ind w:left="5040"/>
        <w:rPr>
          <w:sz w:val="26"/>
          <w:szCs w:val="26"/>
        </w:rPr>
        <w:sectPr w:rsidR="00832FB8" w:rsidRPr="00F25143" w:rsidSect="00174BF2">
          <w:type w:val="continuous"/>
          <w:pgSz w:w="12240" w:h="15840" w:code="1"/>
          <w:pgMar w:top="360" w:right="864" w:bottom="360" w:left="864" w:header="288" w:footer="720" w:gutter="0"/>
          <w:pgBorders w:zOrder="back" w:display="firstPage" w:offsetFrom="page">
            <w:top w:val="double" w:sz="12" w:space="24" w:color="002060"/>
            <w:left w:val="double" w:sz="12" w:space="24" w:color="002060"/>
            <w:bottom w:val="double" w:sz="12" w:space="24" w:color="002060"/>
            <w:right w:val="double" w:sz="12" w:space="24" w:color="002060"/>
          </w:pgBorders>
          <w:cols w:space="720"/>
          <w:docGrid w:linePitch="326"/>
        </w:sectPr>
      </w:pPr>
      <w:r w:rsidRPr="00F25143">
        <w:rPr>
          <w:sz w:val="26"/>
          <w:szCs w:val="26"/>
        </w:rPr>
        <w:br w:type="page"/>
      </w:r>
    </w:p>
    <w:p w14:paraId="6B5E376D" w14:textId="77777777" w:rsidR="002C62C6" w:rsidRDefault="002C62C6" w:rsidP="00336D08">
      <w:pPr>
        <w:pStyle w:val="TOC1"/>
      </w:pPr>
    </w:p>
    <w:p w14:paraId="788548E8" w14:textId="2C98576A" w:rsidR="00336D08" w:rsidRPr="006B77F7" w:rsidRDefault="00336D08" w:rsidP="00336D08">
      <w:pPr>
        <w:pStyle w:val="TOC1"/>
      </w:pPr>
      <w:r>
        <mc:AlternateContent>
          <mc:Choice Requires="wps">
            <w:drawing>
              <wp:anchor distT="0" distB="0" distL="114300" distR="114300" simplePos="0" relativeHeight="251654144" behindDoc="0" locked="0" layoutInCell="1" allowOverlap="1" wp14:anchorId="5FB5E80E" wp14:editId="6AC47C08">
                <wp:simplePos x="0" y="0"/>
                <wp:positionH relativeFrom="margin">
                  <wp:align>center</wp:align>
                </wp:positionH>
                <wp:positionV relativeFrom="paragraph">
                  <wp:posOffset>-48260</wp:posOffset>
                </wp:positionV>
                <wp:extent cx="64643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464300" cy="342900"/>
                        </a:xfrm>
                        <a:prstGeom prst="rect">
                          <a:avLst/>
                        </a:prstGeom>
                        <a:gradFill flip="none" rotWithShape="1">
                          <a:gsLst>
                            <a:gs pos="96237">
                              <a:schemeClr val="bg1">
                                <a:alpha val="75000"/>
                              </a:schemeClr>
                            </a:gs>
                            <a:gs pos="0">
                              <a:srgbClr val="002060">
                                <a:alpha val="90000"/>
                              </a:srgbClr>
                            </a:gs>
                            <a:gs pos="39000">
                              <a:srgbClr val="002060">
                                <a:alpha val="75000"/>
                              </a:srgbClr>
                            </a:gs>
                            <a:gs pos="67000">
                              <a:srgbClr val="FFFF00">
                                <a:lumMod val="100000"/>
                                <a:alpha val="75000"/>
                              </a:srgbClr>
                            </a:gs>
                          </a:gsLst>
                          <a:lin ang="0" scaled="1"/>
                          <a:tileRect/>
                        </a:gradFill>
                        <a:ln w="6350">
                          <a:noFill/>
                        </a:ln>
                        <a:effectLst>
                          <a:softEdge rad="38100"/>
                        </a:effectLst>
                      </wps:spPr>
                      <wps:txbx>
                        <w:txbxContent>
                          <w:p w14:paraId="641284C4" w14:textId="77777777" w:rsidR="005A0B94" w:rsidRPr="00AA3975" w:rsidRDefault="005A0B94" w:rsidP="00336D08">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bookmarkStart w:id="0" w:name="_Toc110434274"/>
                            <w:bookmarkStart w:id="1" w:name="_Toc110434292"/>
                            <w:bookmarkStart w:id="2" w:name="_Toc118798348"/>
                            <w:bookmarkStart w:id="3" w:name="_Toc118798376"/>
                            <w:bookmarkStart w:id="4" w:name="_Toc118798769"/>
                            <w:bookmarkStart w:id="5" w:name="_Toc143612853"/>
                            <w:r w:rsidRPr="00AA3975">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New and Noteworthy…</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5E80E" id="Text Box 4" o:spid="_x0000_s1030" type="#_x0000_t202" style="position:absolute;margin-left:0;margin-top:-3.8pt;width:509pt;height:27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" fillcolor="#002060" stroked="f" strokeweight=".5pt">
                <v:fill opacity=".75" color2="white [3212]" o:opacity2="58982f" rotate="t" angle="90" colors="0 #002060;25559f #002060;43909f yellow;63070f white" focus="100%" type="gradient"/>
                <v:textbox>
                  <w:txbxContent>
                    <w:p w14:paraId="641284C4" w14:textId="77777777" w:rsidR="005A0B94" w:rsidRPr="00AA3975" w:rsidRDefault="005A0B94" w:rsidP="00336D08">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bookmarkStart w:id="6" w:name="_Toc110434274"/>
                      <w:bookmarkStart w:id="7" w:name="_Toc110434292"/>
                      <w:bookmarkStart w:id="8" w:name="_Toc118798348"/>
                      <w:bookmarkStart w:id="9" w:name="_Toc118798376"/>
                      <w:bookmarkStart w:id="10" w:name="_Toc118798769"/>
                      <w:bookmarkStart w:id="11" w:name="_Toc143612853"/>
                      <w:r w:rsidRPr="00AA3975">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New and Noteworthy…</w:t>
                      </w:r>
                      <w:bookmarkEnd w:id="6"/>
                      <w:bookmarkEnd w:id="7"/>
                      <w:bookmarkEnd w:id="8"/>
                      <w:bookmarkEnd w:id="9"/>
                      <w:bookmarkEnd w:id="10"/>
                      <w:bookmarkEnd w:id="11"/>
                    </w:p>
                  </w:txbxContent>
                </v:textbox>
                <w10:wrap anchorx="margin"/>
              </v:shape>
            </w:pict>
          </mc:Fallback>
        </mc:AlternateContent>
      </w:r>
    </w:p>
    <w:p w14:paraId="7EAEE03B" w14:textId="3B6F5974" w:rsidR="0061359F" w:rsidRPr="009A210C" w:rsidRDefault="0061359F" w:rsidP="009A210C">
      <w:pPr>
        <w:pStyle w:val="Heading2"/>
        <w:spacing w:before="240" w:after="120"/>
        <w:rPr>
          <w:rFonts w:ascii="Franklin Gothic Book" w:eastAsia="Calibri" w:hAnsi="Franklin Gothic Book" w:cs="Times New Roman"/>
          <w:i/>
          <w:color w:val="002060"/>
          <w:sz w:val="28"/>
          <w:u w:val="single"/>
        </w:rPr>
        <w:sectPr w:rsidR="0061359F" w:rsidRPr="009A210C" w:rsidSect="00174BF2">
          <w:type w:val="continuous"/>
          <w:pgSz w:w="12240" w:h="15840" w:code="1"/>
          <w:pgMar w:top="0" w:right="1080" w:bottom="720" w:left="1080" w:header="288" w:footer="720" w:gutter="0"/>
          <w:cols w:space="720"/>
          <w:docGrid w:linePitch="326"/>
        </w:sectPr>
      </w:pPr>
    </w:p>
    <w:p w14:paraId="6D335F44" w14:textId="486137BD" w:rsidR="00B2077F" w:rsidRPr="00B2077F" w:rsidRDefault="009A210C" w:rsidP="00B2077F">
      <w:pPr>
        <w:pStyle w:val="Heading2"/>
        <w:spacing w:before="240" w:after="120"/>
        <w:rPr>
          <w:rFonts w:ascii="Franklin Gothic Book" w:eastAsia="Calibri" w:hAnsi="Franklin Gothic Book" w:cs="Times New Roman"/>
          <w:i/>
          <w:color w:val="002060"/>
          <w:sz w:val="28"/>
          <w:u w:val="single"/>
        </w:rPr>
      </w:pPr>
      <w:r>
        <w:rPr>
          <w:rFonts w:ascii="Franklin Gothic Book" w:eastAsia="Calibri" w:hAnsi="Franklin Gothic Book" w:cs="Times New Roman"/>
          <w:i/>
          <w:color w:val="002060"/>
          <w:sz w:val="28"/>
          <w:u w:val="single"/>
        </w:rPr>
        <w:t>Command</w:t>
      </w:r>
      <w:r w:rsidR="0061359F" w:rsidRPr="009A210C">
        <w:rPr>
          <w:rFonts w:ascii="Franklin Gothic Book" w:eastAsia="Calibri" w:hAnsi="Franklin Gothic Book" w:cs="Times New Roman"/>
          <w:i/>
          <w:color w:val="002060"/>
          <w:sz w:val="28"/>
          <w:u w:val="single"/>
        </w:rPr>
        <w:t xml:space="preserve"> in the Spotlight: </w:t>
      </w:r>
      <w:r w:rsidR="00BC6CC5">
        <w:rPr>
          <w:rFonts w:ascii="Franklin Gothic Book" w:eastAsia="Calibri" w:hAnsi="Franklin Gothic Book" w:cs="Times New Roman"/>
          <w:i/>
          <w:color w:val="002060"/>
          <w:sz w:val="28"/>
          <w:u w:val="single"/>
        </w:rPr>
        <w:t xml:space="preserve">United States </w:t>
      </w:r>
      <w:r w:rsidR="00A33669">
        <w:rPr>
          <w:rFonts w:ascii="Franklin Gothic Book" w:eastAsia="Calibri" w:hAnsi="Franklin Gothic Book" w:cs="Times New Roman"/>
          <w:i/>
          <w:color w:val="002060"/>
          <w:sz w:val="28"/>
          <w:u w:val="single"/>
        </w:rPr>
        <w:t>Fleet Forces Command</w:t>
      </w:r>
    </w:p>
    <w:p w14:paraId="25A9BA20" w14:textId="54A42C98" w:rsidR="00B2077F" w:rsidRDefault="00316FF0" w:rsidP="009A210C">
      <w:pPr>
        <w:rPr>
          <w:rFonts w:ascii="Franklin Gothic Book" w:eastAsia="Calibri" w:hAnsi="Franklin Gothic Book"/>
          <w:b/>
          <w:bCs/>
        </w:rPr>
      </w:pPr>
      <w:r>
        <w:rPr>
          <w:noProof/>
        </w:rPr>
        <w:drawing>
          <wp:anchor distT="0" distB="0" distL="114300" distR="114300" simplePos="0" relativeHeight="251742208" behindDoc="1" locked="0" layoutInCell="1" allowOverlap="1" wp14:anchorId="555A3469" wp14:editId="3253A3F5">
            <wp:simplePos x="0" y="0"/>
            <wp:positionH relativeFrom="column">
              <wp:posOffset>2654300</wp:posOffset>
            </wp:positionH>
            <wp:positionV relativeFrom="paragraph">
              <wp:posOffset>171450</wp:posOffset>
            </wp:positionV>
            <wp:extent cx="4279900" cy="2628900"/>
            <wp:effectExtent l="0" t="0" r="6350" b="0"/>
            <wp:wrapTight wrapText="bothSides">
              <wp:wrapPolygon edited="0">
                <wp:start x="0" y="0"/>
                <wp:lineTo x="0" y="21443"/>
                <wp:lineTo x="21536" y="21443"/>
                <wp:lineTo x="21536" y="0"/>
                <wp:lineTo x="0" y="0"/>
              </wp:wrapPolygon>
            </wp:wrapTight>
            <wp:docPr id="2135771707" name="Picture 2135771707"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71707" name="Picture 2135771707" descr="A screenshot of a gam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4279900" cy="2628900"/>
                    </a:xfrm>
                    <a:prstGeom prst="rect">
                      <a:avLst/>
                    </a:prstGeom>
                  </pic:spPr>
                </pic:pic>
              </a:graphicData>
            </a:graphic>
            <wp14:sizeRelH relativeFrom="margin">
              <wp14:pctWidth>0</wp14:pctWidth>
            </wp14:sizeRelH>
            <wp14:sizeRelV relativeFrom="margin">
              <wp14:pctHeight>0</wp14:pctHeight>
            </wp14:sizeRelV>
          </wp:anchor>
        </w:drawing>
      </w:r>
      <w:r w:rsidR="00B2077F">
        <w:rPr>
          <w:rFonts w:ascii="Franklin Gothic Book" w:eastAsia="Calibri" w:hAnsi="Franklin Gothic Book"/>
          <w:b/>
          <w:bCs/>
        </w:rPr>
        <w:t>Overview</w:t>
      </w:r>
    </w:p>
    <w:p w14:paraId="5DCE93DF" w14:textId="1D7C8D88" w:rsidR="000E62DC" w:rsidRDefault="00B2077F" w:rsidP="009A210C">
      <w:pPr>
        <w:rPr>
          <w:rFonts w:ascii="Franklin Gothic Book" w:eastAsia="Calibri" w:hAnsi="Franklin Gothic Book"/>
        </w:rPr>
      </w:pPr>
      <w:r w:rsidRPr="00B2077F">
        <w:rPr>
          <w:rFonts w:ascii="Franklin Gothic Book" w:eastAsia="Calibri" w:hAnsi="Franklin Gothic Book"/>
        </w:rPr>
        <w:t xml:space="preserve">United States Fleet Forces Command (USFFC) </w:t>
      </w:r>
      <w:r w:rsidR="00534875">
        <w:rPr>
          <w:rFonts w:ascii="Franklin Gothic Book" w:eastAsia="Calibri" w:hAnsi="Franklin Gothic Book"/>
        </w:rPr>
        <w:t xml:space="preserve">mans, </w:t>
      </w:r>
      <w:r w:rsidRPr="00B2077F">
        <w:rPr>
          <w:rFonts w:ascii="Franklin Gothic Book" w:eastAsia="Calibri" w:hAnsi="Franklin Gothic Book"/>
        </w:rPr>
        <w:t>train</w:t>
      </w:r>
      <w:r w:rsidR="00534875">
        <w:rPr>
          <w:rFonts w:ascii="Franklin Gothic Book" w:eastAsia="Calibri" w:hAnsi="Franklin Gothic Book"/>
        </w:rPr>
        <w:t>s,</w:t>
      </w:r>
      <w:r w:rsidRPr="00B2077F">
        <w:rPr>
          <w:rFonts w:ascii="Franklin Gothic Book" w:eastAsia="Calibri" w:hAnsi="Franklin Gothic Book"/>
        </w:rPr>
        <w:t xml:space="preserve"> and equip</w:t>
      </w:r>
      <w:r w:rsidR="00534875">
        <w:rPr>
          <w:rFonts w:ascii="Franklin Gothic Book" w:eastAsia="Calibri" w:hAnsi="Franklin Gothic Book"/>
        </w:rPr>
        <w:t>s</w:t>
      </w:r>
      <w:r w:rsidRPr="00B2077F">
        <w:rPr>
          <w:rFonts w:ascii="Franklin Gothic Book" w:eastAsia="Calibri" w:hAnsi="Franklin Gothic Book"/>
        </w:rPr>
        <w:t xml:space="preserve"> Naval Forces for Combatant Commanders worldwide</w:t>
      </w:r>
      <w:r w:rsidR="00534875">
        <w:rPr>
          <w:rFonts w:ascii="Franklin Gothic Book" w:eastAsia="Calibri" w:hAnsi="Franklin Gothic Book"/>
        </w:rPr>
        <w:t xml:space="preserve">.  </w:t>
      </w:r>
      <w:r w:rsidR="00C35D34">
        <w:rPr>
          <w:rFonts w:ascii="Franklin Gothic Book" w:eastAsia="Calibri" w:hAnsi="Franklin Gothic Book"/>
        </w:rPr>
        <w:t>USFFC</w:t>
      </w:r>
      <w:r w:rsidRPr="00B2077F">
        <w:rPr>
          <w:rFonts w:ascii="Franklin Gothic Book" w:eastAsia="Calibri" w:hAnsi="Franklin Gothic Book"/>
        </w:rPr>
        <w:t xml:space="preserve"> serv</w:t>
      </w:r>
      <w:r w:rsidR="00534875">
        <w:rPr>
          <w:rFonts w:ascii="Franklin Gothic Book" w:eastAsia="Calibri" w:hAnsi="Franklin Gothic Book"/>
        </w:rPr>
        <w:t>e</w:t>
      </w:r>
      <w:r w:rsidR="00C35D34">
        <w:rPr>
          <w:rFonts w:ascii="Franklin Gothic Book" w:eastAsia="Calibri" w:hAnsi="Franklin Gothic Book"/>
        </w:rPr>
        <w:t>s</w:t>
      </w:r>
      <w:r w:rsidRPr="00B2077F">
        <w:rPr>
          <w:rFonts w:ascii="Franklin Gothic Book" w:eastAsia="Calibri" w:hAnsi="Franklin Gothic Book"/>
        </w:rPr>
        <w:t xml:space="preserve"> as the Naval Component Commander (NCC) for U.S. Strategic Command (STRATCOM) and U.S. Northern Command (NORTHCOM) and advises the Chief of Naval Operations (CNO) on future capabilities.</w:t>
      </w:r>
    </w:p>
    <w:p w14:paraId="31566A27" w14:textId="77777777" w:rsidR="000E62DC" w:rsidRDefault="000E62DC" w:rsidP="009A210C">
      <w:pPr>
        <w:rPr>
          <w:rFonts w:ascii="Franklin Gothic Book" w:eastAsia="Calibri" w:hAnsi="Franklin Gothic Book"/>
        </w:rPr>
      </w:pPr>
    </w:p>
    <w:p w14:paraId="3247C82F" w14:textId="6DC2D609" w:rsidR="00B2077F" w:rsidRPr="00B2077F" w:rsidRDefault="00B2077F" w:rsidP="009A210C">
      <w:pPr>
        <w:rPr>
          <w:rFonts w:ascii="Franklin Gothic Book" w:eastAsia="Calibri" w:hAnsi="Franklin Gothic Book"/>
        </w:rPr>
      </w:pPr>
      <w:r w:rsidRPr="00B2077F">
        <w:rPr>
          <w:rFonts w:ascii="Franklin Gothic Book" w:eastAsia="Calibri" w:hAnsi="Franklin Gothic Book"/>
        </w:rPr>
        <w:t>USFFC is responsible for 125 ships and submarine</w:t>
      </w:r>
      <w:r w:rsidR="006B7128">
        <w:rPr>
          <w:rFonts w:ascii="Franklin Gothic Book" w:eastAsia="Calibri" w:hAnsi="Franklin Gothic Book"/>
        </w:rPr>
        <w:t>s</w:t>
      </w:r>
      <w:r w:rsidR="00C35D34">
        <w:rPr>
          <w:rFonts w:ascii="Franklin Gothic Book" w:eastAsia="Calibri" w:hAnsi="Franklin Gothic Book"/>
        </w:rPr>
        <w:t>,</w:t>
      </w:r>
      <w:r w:rsidR="006B7128">
        <w:rPr>
          <w:rFonts w:ascii="Franklin Gothic Book" w:eastAsia="Calibri" w:hAnsi="Franklin Gothic Book"/>
        </w:rPr>
        <w:t xml:space="preserve"> </w:t>
      </w:r>
      <w:r w:rsidRPr="00B2077F">
        <w:rPr>
          <w:rFonts w:ascii="Franklin Gothic Book" w:eastAsia="Calibri" w:hAnsi="Franklin Gothic Book"/>
        </w:rPr>
        <w:t>1</w:t>
      </w:r>
      <w:r w:rsidR="006B7128">
        <w:rPr>
          <w:rFonts w:ascii="Franklin Gothic Book" w:eastAsia="Calibri" w:hAnsi="Franklin Gothic Book"/>
        </w:rPr>
        <w:t>,</w:t>
      </w:r>
      <w:r w:rsidRPr="00B2077F">
        <w:rPr>
          <w:rFonts w:ascii="Franklin Gothic Book" w:eastAsia="Calibri" w:hAnsi="Franklin Gothic Book"/>
        </w:rPr>
        <w:t>000 aircraft</w:t>
      </w:r>
      <w:r w:rsidR="00C35D34">
        <w:rPr>
          <w:rFonts w:ascii="Franklin Gothic Book" w:eastAsia="Calibri" w:hAnsi="Franklin Gothic Book"/>
        </w:rPr>
        <w:t xml:space="preserve">, and </w:t>
      </w:r>
      <w:r w:rsidRPr="00B2077F">
        <w:rPr>
          <w:rFonts w:ascii="Franklin Gothic Book" w:eastAsia="Calibri" w:hAnsi="Franklin Gothic Book"/>
        </w:rPr>
        <w:t xml:space="preserve">103,000 active duty military members and government </w:t>
      </w:r>
      <w:r w:rsidR="00C35D34">
        <w:rPr>
          <w:rFonts w:ascii="Franklin Gothic Book" w:eastAsia="Calibri" w:hAnsi="Franklin Gothic Book"/>
        </w:rPr>
        <w:t>employees</w:t>
      </w:r>
      <w:r w:rsidRPr="00B2077F">
        <w:rPr>
          <w:rFonts w:ascii="Franklin Gothic Book" w:eastAsia="Calibri" w:hAnsi="Franklin Gothic Book"/>
        </w:rPr>
        <w:t>.</w:t>
      </w:r>
      <w:r w:rsidR="006B7128">
        <w:rPr>
          <w:rFonts w:ascii="Franklin Gothic Book" w:eastAsia="Calibri" w:hAnsi="Franklin Gothic Book"/>
        </w:rPr>
        <w:t xml:space="preserve"> </w:t>
      </w:r>
      <w:r w:rsidRPr="00B2077F">
        <w:rPr>
          <w:rFonts w:ascii="Franklin Gothic Book" w:eastAsia="Calibri" w:hAnsi="Franklin Gothic Book"/>
        </w:rPr>
        <w:t xml:space="preserve"> </w:t>
      </w:r>
      <w:r w:rsidR="00C35D34">
        <w:rPr>
          <w:rFonts w:ascii="Franklin Gothic Book" w:eastAsia="Calibri" w:hAnsi="Franklin Gothic Book"/>
        </w:rPr>
        <w:t>One of many</w:t>
      </w:r>
      <w:r w:rsidRPr="00B2077F">
        <w:rPr>
          <w:rFonts w:ascii="Franklin Gothic Book" w:eastAsia="Calibri" w:hAnsi="Franklin Gothic Book"/>
        </w:rPr>
        <w:t xml:space="preserve"> directorates </w:t>
      </w:r>
      <w:r w:rsidR="006B7128">
        <w:rPr>
          <w:rFonts w:ascii="Franklin Gothic Book" w:eastAsia="Calibri" w:hAnsi="Franklin Gothic Book"/>
        </w:rPr>
        <w:t>at USFFC</w:t>
      </w:r>
      <w:r w:rsidRPr="00B2077F">
        <w:rPr>
          <w:rFonts w:ascii="Franklin Gothic Book" w:eastAsia="Calibri" w:hAnsi="Franklin Gothic Book"/>
        </w:rPr>
        <w:t xml:space="preserve"> headquarters, Fleet Ordnance and Supply</w:t>
      </w:r>
      <w:r w:rsidR="006B7128">
        <w:rPr>
          <w:rFonts w:ascii="Franklin Gothic Book" w:eastAsia="Calibri" w:hAnsi="Franklin Gothic Book"/>
        </w:rPr>
        <w:t xml:space="preserve"> </w:t>
      </w:r>
      <w:r w:rsidRPr="00B2077F">
        <w:rPr>
          <w:rFonts w:ascii="Franklin Gothic Book" w:eastAsia="Calibri" w:hAnsi="Franklin Gothic Book"/>
        </w:rPr>
        <w:t>N41</w:t>
      </w:r>
      <w:r w:rsidR="006B7128">
        <w:rPr>
          <w:rFonts w:ascii="Franklin Gothic Book" w:eastAsia="Calibri" w:hAnsi="Franklin Gothic Book"/>
        </w:rPr>
        <w:t xml:space="preserve"> (USFFC N41)</w:t>
      </w:r>
      <w:r w:rsidR="005A0B94">
        <w:rPr>
          <w:rFonts w:ascii="Franklin Gothic Book" w:eastAsia="Calibri" w:hAnsi="Franklin Gothic Book"/>
        </w:rPr>
        <w:t>,</w:t>
      </w:r>
      <w:r w:rsidRPr="00B2077F">
        <w:rPr>
          <w:rFonts w:ascii="Franklin Gothic Book" w:eastAsia="Calibri" w:hAnsi="Franklin Gothic Book"/>
        </w:rPr>
        <w:t xml:space="preserve"> stands as a beacon of logistical prowess, serving as the principal advisor to </w:t>
      </w:r>
      <w:r w:rsidR="00534875">
        <w:rPr>
          <w:rFonts w:ascii="Franklin Gothic Book" w:eastAsia="Calibri" w:hAnsi="Franklin Gothic Book"/>
        </w:rPr>
        <w:t>USFFC</w:t>
      </w:r>
      <w:r w:rsidRPr="00B2077F">
        <w:rPr>
          <w:rFonts w:ascii="Franklin Gothic Book" w:eastAsia="Calibri" w:hAnsi="Franklin Gothic Book"/>
        </w:rPr>
        <w:t xml:space="preserve"> on all matters relating to fleet ordnance and supply.  </w:t>
      </w:r>
      <w:r w:rsidR="006B7128">
        <w:rPr>
          <w:rFonts w:ascii="Franklin Gothic Book" w:eastAsia="Calibri" w:hAnsi="Franklin Gothic Book"/>
        </w:rPr>
        <w:t xml:space="preserve">Additionally, </w:t>
      </w:r>
      <w:r w:rsidRPr="00B2077F">
        <w:rPr>
          <w:rFonts w:ascii="Franklin Gothic Book" w:eastAsia="Calibri" w:hAnsi="Franklin Gothic Book"/>
        </w:rPr>
        <w:t xml:space="preserve">USFFC N41 </w:t>
      </w:r>
      <w:r w:rsidR="006B7128">
        <w:rPr>
          <w:rFonts w:ascii="Franklin Gothic Book" w:eastAsia="Calibri" w:hAnsi="Franklin Gothic Book"/>
        </w:rPr>
        <w:t>has</w:t>
      </w:r>
      <w:r w:rsidRPr="00B2077F">
        <w:rPr>
          <w:rFonts w:ascii="Franklin Gothic Book" w:eastAsia="Calibri" w:hAnsi="Franklin Gothic Book"/>
        </w:rPr>
        <w:t xml:space="preserve"> the crucial role </w:t>
      </w:r>
      <w:r w:rsidR="00534875">
        <w:rPr>
          <w:rFonts w:ascii="Franklin Gothic Book" w:eastAsia="Calibri" w:hAnsi="Franklin Gothic Book"/>
        </w:rPr>
        <w:t>of</w:t>
      </w:r>
      <w:r w:rsidRPr="00B2077F">
        <w:rPr>
          <w:rFonts w:ascii="Franklin Gothic Book" w:eastAsia="Calibri" w:hAnsi="Franklin Gothic Book"/>
        </w:rPr>
        <w:t xml:space="preserve"> providing logistics risk and capability assessments to the Commander, U.S. Fleet Forces</w:t>
      </w:r>
      <w:r w:rsidR="006B7128">
        <w:rPr>
          <w:rFonts w:ascii="Franklin Gothic Book" w:eastAsia="Calibri" w:hAnsi="Franklin Gothic Book"/>
        </w:rPr>
        <w:t xml:space="preserve">.  This </w:t>
      </w:r>
      <w:r w:rsidRPr="00B2077F">
        <w:rPr>
          <w:rFonts w:ascii="Franklin Gothic Book" w:eastAsia="Calibri" w:hAnsi="Franklin Gothic Book"/>
        </w:rPr>
        <w:t>further solidif</w:t>
      </w:r>
      <w:r w:rsidR="006B7128">
        <w:rPr>
          <w:rFonts w:ascii="Franklin Gothic Book" w:eastAsia="Calibri" w:hAnsi="Franklin Gothic Book"/>
        </w:rPr>
        <w:t xml:space="preserve">ies </w:t>
      </w:r>
      <w:r w:rsidRPr="00B2077F">
        <w:rPr>
          <w:rFonts w:ascii="Franklin Gothic Book" w:eastAsia="Calibri" w:hAnsi="Franklin Gothic Book"/>
        </w:rPr>
        <w:t xml:space="preserve">its pivotal position </w:t>
      </w:r>
      <w:r w:rsidR="006B7128">
        <w:rPr>
          <w:rFonts w:ascii="Franklin Gothic Book" w:eastAsia="Calibri" w:hAnsi="Franklin Gothic Book"/>
        </w:rPr>
        <w:t>to</w:t>
      </w:r>
      <w:r w:rsidRPr="00B2077F">
        <w:rPr>
          <w:rFonts w:ascii="Franklin Gothic Book" w:eastAsia="Calibri" w:hAnsi="Franklin Gothic Book"/>
        </w:rPr>
        <w:t xml:space="preserve"> ensur</w:t>
      </w:r>
      <w:r w:rsidR="006B7128">
        <w:rPr>
          <w:rFonts w:ascii="Franklin Gothic Book" w:eastAsia="Calibri" w:hAnsi="Franklin Gothic Book"/>
        </w:rPr>
        <w:t>e</w:t>
      </w:r>
      <w:r w:rsidRPr="00B2077F">
        <w:rPr>
          <w:rFonts w:ascii="Franklin Gothic Book" w:eastAsia="Calibri" w:hAnsi="Franklin Gothic Book"/>
        </w:rPr>
        <w:t xml:space="preserve"> effective logistical support and readiness for naval operations.</w:t>
      </w:r>
    </w:p>
    <w:p w14:paraId="150F4CA6" w14:textId="12E5B5D7" w:rsidR="00B2077F" w:rsidRDefault="00B2077F" w:rsidP="009A210C">
      <w:pPr>
        <w:rPr>
          <w:rFonts w:ascii="Franklin Gothic Book" w:eastAsia="Calibri" w:hAnsi="Franklin Gothic Book"/>
          <w:b/>
          <w:bCs/>
        </w:rPr>
      </w:pPr>
    </w:p>
    <w:p w14:paraId="4EBFED52" w14:textId="457BE89A" w:rsidR="00B2077F" w:rsidRDefault="00CE0D8B" w:rsidP="009A210C">
      <w:r>
        <w:rPr>
          <w:rFonts w:ascii="Franklin Gothic Book" w:eastAsia="Calibri" w:hAnsi="Franklin Gothic Book"/>
          <w:b/>
          <w:bCs/>
        </w:rPr>
        <w:t>Mission</w:t>
      </w:r>
    </w:p>
    <w:p w14:paraId="1485EF5F" w14:textId="5F1A05C2" w:rsidR="000E62DC" w:rsidRDefault="00316FF0" w:rsidP="009A210C">
      <w:pPr>
        <w:rPr>
          <w:rFonts w:ascii="Franklin Gothic Book" w:eastAsia="Calibri" w:hAnsi="Franklin Gothic Book"/>
        </w:rPr>
      </w:pPr>
      <w:r>
        <w:rPr>
          <w:noProof/>
        </w:rPr>
        <w:drawing>
          <wp:anchor distT="0" distB="0" distL="114300" distR="114300" simplePos="0" relativeHeight="251743232" behindDoc="1" locked="0" layoutInCell="1" allowOverlap="1" wp14:anchorId="2A3F3927" wp14:editId="45D26D6A">
            <wp:simplePos x="0" y="0"/>
            <wp:positionH relativeFrom="column">
              <wp:posOffset>3467100</wp:posOffset>
            </wp:positionH>
            <wp:positionV relativeFrom="paragraph">
              <wp:posOffset>55245</wp:posOffset>
            </wp:positionV>
            <wp:extent cx="3392170" cy="2612390"/>
            <wp:effectExtent l="0" t="0" r="0" b="0"/>
            <wp:wrapTight wrapText="bothSides">
              <wp:wrapPolygon edited="0">
                <wp:start x="0" y="0"/>
                <wp:lineTo x="0" y="21421"/>
                <wp:lineTo x="21471" y="21421"/>
                <wp:lineTo x="21471" y="0"/>
                <wp:lineTo x="0" y="0"/>
              </wp:wrapPolygon>
            </wp:wrapTight>
            <wp:docPr id="210414288"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4288" name="Picture 3" descr="Timeline&#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392170" cy="2612390"/>
                    </a:xfrm>
                    <a:prstGeom prst="rect">
                      <a:avLst/>
                    </a:prstGeom>
                  </pic:spPr>
                </pic:pic>
              </a:graphicData>
            </a:graphic>
            <wp14:sizeRelH relativeFrom="margin">
              <wp14:pctWidth>0</wp14:pctWidth>
            </wp14:sizeRelH>
            <wp14:sizeRelV relativeFrom="margin">
              <wp14:pctHeight>0</wp14:pctHeight>
            </wp14:sizeRelV>
          </wp:anchor>
        </w:drawing>
      </w:r>
      <w:r w:rsidR="00B2077F" w:rsidRPr="00B2077F">
        <w:rPr>
          <w:rFonts w:ascii="Franklin Gothic Book" w:eastAsia="Calibri" w:hAnsi="Franklin Gothic Book"/>
        </w:rPr>
        <w:t>USFFC N41 support</w:t>
      </w:r>
      <w:r w:rsidR="00E42E19">
        <w:rPr>
          <w:rFonts w:ascii="Franklin Gothic Book" w:eastAsia="Calibri" w:hAnsi="Franklin Gothic Book"/>
        </w:rPr>
        <w:t>s</w:t>
      </w:r>
      <w:r w:rsidR="00B2077F" w:rsidRPr="00B2077F">
        <w:rPr>
          <w:rFonts w:ascii="Franklin Gothic Book" w:eastAsia="Calibri" w:hAnsi="Franklin Gothic Book"/>
        </w:rPr>
        <w:t xml:space="preserve"> and enhance</w:t>
      </w:r>
      <w:r w:rsidR="00E42E19">
        <w:rPr>
          <w:rFonts w:ascii="Franklin Gothic Book" w:eastAsia="Calibri" w:hAnsi="Franklin Gothic Book"/>
        </w:rPr>
        <w:t>s</w:t>
      </w:r>
      <w:r w:rsidR="00B2077F" w:rsidRPr="00B2077F">
        <w:rPr>
          <w:rFonts w:ascii="Franklin Gothic Book" w:eastAsia="Calibri" w:hAnsi="Franklin Gothic Book"/>
        </w:rPr>
        <w:t xml:space="preserve"> fleet readiness through strategic ordnance and supply management. </w:t>
      </w:r>
      <w:r w:rsidR="006B7128">
        <w:rPr>
          <w:rFonts w:ascii="Franklin Gothic Book" w:eastAsia="Calibri" w:hAnsi="Franklin Gothic Book"/>
        </w:rPr>
        <w:t xml:space="preserve"> </w:t>
      </w:r>
      <w:r w:rsidR="00B2077F" w:rsidRPr="00B2077F">
        <w:rPr>
          <w:rFonts w:ascii="Franklin Gothic Book" w:eastAsia="Calibri" w:hAnsi="Franklin Gothic Book"/>
        </w:rPr>
        <w:t xml:space="preserve">At its core, </w:t>
      </w:r>
      <w:r w:rsidR="00611390">
        <w:rPr>
          <w:rFonts w:ascii="Franklin Gothic Book" w:eastAsia="Calibri" w:hAnsi="Franklin Gothic Book"/>
        </w:rPr>
        <w:t xml:space="preserve">USFFC </w:t>
      </w:r>
      <w:r w:rsidR="00B2077F" w:rsidRPr="00B2077F">
        <w:rPr>
          <w:rFonts w:ascii="Franklin Gothic Book" w:eastAsia="Calibri" w:hAnsi="Franklin Gothic Book"/>
        </w:rPr>
        <w:t>N41 sustains readiness while ensuring the effective and efficient u</w:t>
      </w:r>
      <w:r w:rsidR="00E42E19">
        <w:rPr>
          <w:rFonts w:ascii="Franklin Gothic Book" w:eastAsia="Calibri" w:hAnsi="Franklin Gothic Book"/>
        </w:rPr>
        <w:t>se</w:t>
      </w:r>
      <w:r w:rsidR="00B2077F" w:rsidRPr="00B2077F">
        <w:rPr>
          <w:rFonts w:ascii="Franklin Gothic Book" w:eastAsia="Calibri" w:hAnsi="Franklin Gothic Book"/>
        </w:rPr>
        <w:t xml:space="preserve"> of Navy material and resources. </w:t>
      </w:r>
      <w:r w:rsidR="000E62DC">
        <w:rPr>
          <w:rFonts w:ascii="Franklin Gothic Book" w:eastAsia="Calibri" w:hAnsi="Franklin Gothic Book"/>
        </w:rPr>
        <w:t xml:space="preserve"> </w:t>
      </w:r>
      <w:r w:rsidR="00B2077F" w:rsidRPr="00B2077F">
        <w:rPr>
          <w:rFonts w:ascii="Franklin Gothic Book" w:eastAsia="Calibri" w:hAnsi="Franklin Gothic Book"/>
        </w:rPr>
        <w:t xml:space="preserve">With a spectrum of priorities and projects under its purview, </w:t>
      </w:r>
      <w:r w:rsidR="00611390">
        <w:rPr>
          <w:rFonts w:ascii="Franklin Gothic Book" w:eastAsia="Calibri" w:hAnsi="Franklin Gothic Book"/>
        </w:rPr>
        <w:t xml:space="preserve">USFFC </w:t>
      </w:r>
      <w:r w:rsidR="00B2077F" w:rsidRPr="00B2077F">
        <w:rPr>
          <w:rFonts w:ascii="Franklin Gothic Book" w:eastAsia="Calibri" w:hAnsi="Franklin Gothic Book"/>
        </w:rPr>
        <w:t>N41 operates at the nexus of operational preparedness and logistical excellence</w:t>
      </w:r>
      <w:r w:rsidR="000E62DC">
        <w:rPr>
          <w:rFonts w:ascii="Franklin Gothic Book" w:eastAsia="Calibri" w:hAnsi="Franklin Gothic Book"/>
        </w:rPr>
        <w:t>.</w:t>
      </w:r>
    </w:p>
    <w:p w14:paraId="45FC93F5" w14:textId="77777777" w:rsidR="000E62DC" w:rsidRDefault="000E62DC" w:rsidP="009A210C">
      <w:pPr>
        <w:rPr>
          <w:rFonts w:ascii="Franklin Gothic Book" w:eastAsia="Calibri" w:hAnsi="Franklin Gothic Book"/>
        </w:rPr>
      </w:pPr>
    </w:p>
    <w:p w14:paraId="5E57BB47" w14:textId="7FE072CD" w:rsidR="009A210C" w:rsidRPr="009A210C" w:rsidRDefault="00B2077F" w:rsidP="009A210C">
      <w:pPr>
        <w:rPr>
          <w:rFonts w:ascii="Franklin Gothic Book" w:eastAsia="Calibri" w:hAnsi="Franklin Gothic Book"/>
        </w:rPr>
      </w:pPr>
      <w:r w:rsidRPr="00B2077F">
        <w:rPr>
          <w:rFonts w:ascii="Franklin Gothic Book" w:eastAsia="Calibri" w:hAnsi="Franklin Gothic Book"/>
        </w:rPr>
        <w:t xml:space="preserve">The command’s area of responsibility encompasses air, land, and sea </w:t>
      </w:r>
      <w:r w:rsidR="00BA6357">
        <w:rPr>
          <w:rFonts w:ascii="Franklin Gothic Book" w:eastAsia="Calibri" w:hAnsi="Franklin Gothic Book"/>
        </w:rPr>
        <w:t>across</w:t>
      </w:r>
      <w:r w:rsidRPr="00B2077F">
        <w:rPr>
          <w:rFonts w:ascii="Franklin Gothic Book" w:eastAsia="Calibri" w:hAnsi="Franklin Gothic Book"/>
        </w:rPr>
        <w:t xml:space="preserve"> the continental United States, Alaska, Canada, Mexico, and the surrounding maritime areas of operation out to approximately 500 nautical miles.</w:t>
      </w:r>
      <w:r w:rsidR="00611390">
        <w:rPr>
          <w:rFonts w:ascii="Franklin Gothic Book" w:eastAsia="Calibri" w:hAnsi="Franklin Gothic Book"/>
        </w:rPr>
        <w:t xml:space="preserve">  </w:t>
      </w:r>
      <w:r w:rsidRPr="00B2077F">
        <w:rPr>
          <w:rFonts w:ascii="Franklin Gothic Book" w:eastAsia="Calibri" w:hAnsi="Franklin Gothic Book"/>
        </w:rPr>
        <w:t>Supply</w:t>
      </w:r>
      <w:r w:rsidR="00611390">
        <w:rPr>
          <w:rFonts w:ascii="Franklin Gothic Book" w:eastAsia="Calibri" w:hAnsi="Franklin Gothic Book"/>
        </w:rPr>
        <w:t xml:space="preserve"> Corps o</w:t>
      </w:r>
      <w:r w:rsidRPr="00B2077F">
        <w:rPr>
          <w:rFonts w:ascii="Franklin Gothic Book" w:eastAsia="Calibri" w:hAnsi="Franklin Gothic Book"/>
        </w:rPr>
        <w:t xml:space="preserve">fficers detailed to USFFC N41 </w:t>
      </w:r>
      <w:r w:rsidR="00BA6357">
        <w:rPr>
          <w:rFonts w:ascii="Franklin Gothic Book" w:eastAsia="Calibri" w:hAnsi="Franklin Gothic Book"/>
        </w:rPr>
        <w:t xml:space="preserve">have </w:t>
      </w:r>
      <w:r w:rsidRPr="00B2077F">
        <w:rPr>
          <w:rFonts w:ascii="Franklin Gothic Book" w:eastAsia="Calibri" w:hAnsi="Franklin Gothic Book"/>
        </w:rPr>
        <w:t>the opportunity to complete the Maritime Staff Operators Course (MSOC) or Maritime Operational Planners Course (MOPC) enroute to USFFC</w:t>
      </w:r>
      <w:r w:rsidR="00611390">
        <w:rPr>
          <w:rFonts w:ascii="Franklin Gothic Book" w:eastAsia="Calibri" w:hAnsi="Franklin Gothic Book"/>
        </w:rPr>
        <w:t xml:space="preserve">.  This </w:t>
      </w:r>
      <w:r w:rsidRPr="00B2077F">
        <w:rPr>
          <w:rFonts w:ascii="Franklin Gothic Book" w:eastAsia="Calibri" w:hAnsi="Franklin Gothic Book"/>
        </w:rPr>
        <w:t>prepar</w:t>
      </w:r>
      <w:r w:rsidR="00611390">
        <w:rPr>
          <w:rFonts w:ascii="Franklin Gothic Book" w:eastAsia="Calibri" w:hAnsi="Franklin Gothic Book"/>
        </w:rPr>
        <w:t>e</w:t>
      </w:r>
      <w:r w:rsidR="00BA6357">
        <w:rPr>
          <w:rFonts w:ascii="Franklin Gothic Book" w:eastAsia="Calibri" w:hAnsi="Franklin Gothic Book"/>
        </w:rPr>
        <w:t>s</w:t>
      </w:r>
      <w:r w:rsidRPr="00B2077F">
        <w:rPr>
          <w:rFonts w:ascii="Franklin Gothic Book" w:eastAsia="Calibri" w:hAnsi="Franklin Gothic Book"/>
        </w:rPr>
        <w:t xml:space="preserve"> </w:t>
      </w:r>
      <w:r w:rsidR="00611390">
        <w:rPr>
          <w:rFonts w:ascii="Franklin Gothic Book" w:eastAsia="Calibri" w:hAnsi="Franklin Gothic Book"/>
        </w:rPr>
        <w:t>the</w:t>
      </w:r>
      <w:r w:rsidR="00BA6357">
        <w:rPr>
          <w:rFonts w:ascii="Franklin Gothic Book" w:eastAsia="Calibri" w:hAnsi="Franklin Gothic Book"/>
        </w:rPr>
        <w:t>m</w:t>
      </w:r>
      <w:r w:rsidR="00611390">
        <w:rPr>
          <w:rFonts w:ascii="Franklin Gothic Book" w:eastAsia="Calibri" w:hAnsi="Franklin Gothic Book"/>
        </w:rPr>
        <w:t xml:space="preserve"> </w:t>
      </w:r>
      <w:r w:rsidRPr="00B2077F">
        <w:rPr>
          <w:rFonts w:ascii="Franklin Gothic Book" w:eastAsia="Calibri" w:hAnsi="Franklin Gothic Book"/>
        </w:rPr>
        <w:t>for the complexities of supporting fleet readiness at</w:t>
      </w:r>
      <w:r w:rsidR="00611390">
        <w:rPr>
          <w:rFonts w:ascii="Franklin Gothic Book" w:eastAsia="Calibri" w:hAnsi="Franklin Gothic Book"/>
        </w:rPr>
        <w:t xml:space="preserve"> o</w:t>
      </w:r>
      <w:r w:rsidRPr="00B2077F">
        <w:rPr>
          <w:rFonts w:ascii="Franklin Gothic Book" w:eastAsia="Calibri" w:hAnsi="Franklin Gothic Book"/>
        </w:rPr>
        <w:t>perational and strategic level</w:t>
      </w:r>
      <w:r w:rsidR="00611390">
        <w:rPr>
          <w:rFonts w:ascii="Franklin Gothic Book" w:eastAsia="Calibri" w:hAnsi="Franklin Gothic Book"/>
        </w:rPr>
        <w:t>s</w:t>
      </w:r>
      <w:r w:rsidRPr="00B2077F">
        <w:rPr>
          <w:rFonts w:ascii="Franklin Gothic Book" w:eastAsia="Calibri" w:hAnsi="Franklin Gothic Book"/>
        </w:rPr>
        <w:t>.</w:t>
      </w:r>
    </w:p>
    <w:p w14:paraId="030F5716" w14:textId="746D3D67" w:rsidR="0061359F" w:rsidRPr="00617C46" w:rsidRDefault="0061359F" w:rsidP="00F66105">
      <w:pPr>
        <w:outlineLvl w:val="0"/>
        <w15:collapsed/>
        <w:rPr>
          <w:rFonts w:ascii="Franklin Gothic Book" w:hAnsi="Franklin Gothic Book"/>
          <w:b/>
          <w:i/>
          <w:color w:val="0070C0"/>
        </w:rPr>
      </w:pPr>
      <w:r w:rsidRPr="00617C46">
        <w:rPr>
          <w:rFonts w:ascii="Franklin Gothic Book" w:hAnsi="Franklin Gothic Book"/>
          <w:b/>
          <w:i/>
          <w:color w:val="0070C0"/>
        </w:rPr>
        <w:t xml:space="preserve">Click to </w:t>
      </w:r>
      <w:r>
        <w:rPr>
          <w:rFonts w:ascii="Franklin Gothic Book" w:hAnsi="Franklin Gothic Book"/>
          <w:b/>
          <w:i/>
          <w:color w:val="0070C0"/>
        </w:rPr>
        <w:t xml:space="preserve">learn more about </w:t>
      </w:r>
      <w:r w:rsidR="00B2077F">
        <w:rPr>
          <w:rFonts w:ascii="Franklin Gothic Book" w:hAnsi="Franklin Gothic Book"/>
          <w:b/>
          <w:i/>
          <w:color w:val="0070C0"/>
        </w:rPr>
        <w:t xml:space="preserve">United States </w:t>
      </w:r>
      <w:r w:rsidR="00A33669">
        <w:rPr>
          <w:rFonts w:ascii="Franklin Gothic Book" w:hAnsi="Franklin Gothic Book"/>
          <w:b/>
          <w:i/>
          <w:color w:val="0070C0"/>
        </w:rPr>
        <w:t>Fleet Forces Command</w:t>
      </w:r>
      <w:r w:rsidRPr="00617C46">
        <w:rPr>
          <w:rFonts w:ascii="Franklin Gothic Book" w:hAnsi="Franklin Gothic Book"/>
          <w:b/>
          <w:i/>
          <w:color w:val="0070C0"/>
        </w:rPr>
        <w:t>. . .</w:t>
      </w:r>
    </w:p>
    <w:p w14:paraId="7E8CA1BC" w14:textId="00A68D94" w:rsidR="0061359F" w:rsidRDefault="0061359F" w:rsidP="00F66105">
      <w:pPr>
        <w:outlineLvl w:val="1"/>
        <w:rPr>
          <w:rFonts w:ascii="Franklin Gothic Book" w:hAnsi="Franklin Gothic Book"/>
        </w:rPr>
      </w:pPr>
      <w:r>
        <w:rPr>
          <w:rFonts w:ascii="Franklin Gothic Book" w:hAnsi="Franklin Gothic Book"/>
        </w:rPr>
        <w:t xml:space="preserve"> </w:t>
      </w:r>
    </w:p>
    <w:p w14:paraId="744AB9B9" w14:textId="77777777" w:rsidR="00AC190F" w:rsidRPr="00617C46" w:rsidRDefault="00AC190F" w:rsidP="00F66105">
      <w:pPr>
        <w:outlineLvl w:val="1"/>
        <w:rPr>
          <w:rFonts w:ascii="Franklin Gothic Book" w:hAnsi="Franklin Gothic Book"/>
        </w:rPr>
      </w:pPr>
    </w:p>
    <w:p w14:paraId="715C7FF3" w14:textId="3C455908" w:rsidR="00B2077F" w:rsidRPr="00B2077F" w:rsidRDefault="00B2077F" w:rsidP="00B2077F">
      <w:pPr>
        <w:rPr>
          <w:rFonts w:ascii="Franklin Gothic Book" w:hAnsi="Franklin Gothic Book"/>
          <w:b/>
          <w:bCs/>
        </w:rPr>
      </w:pPr>
      <w:r>
        <w:rPr>
          <w:rFonts w:ascii="Franklin Gothic Book" w:eastAsia="Calibri" w:hAnsi="Franklin Gothic Book"/>
          <w:b/>
          <w:bCs/>
        </w:rPr>
        <w:t xml:space="preserve">USFFC </w:t>
      </w:r>
      <w:r w:rsidRPr="00B2077F">
        <w:rPr>
          <w:rFonts w:ascii="Franklin Gothic Book" w:eastAsia="Calibri" w:hAnsi="Franklin Gothic Book"/>
          <w:b/>
          <w:bCs/>
        </w:rPr>
        <w:t>Key Responsibilities</w:t>
      </w:r>
    </w:p>
    <w:p w14:paraId="0C9EECF1" w14:textId="302CE249" w:rsidR="00B2077F" w:rsidRDefault="00B2077F" w:rsidP="00B2077F">
      <w:pPr>
        <w:pStyle w:val="ListParagraph"/>
        <w:numPr>
          <w:ilvl w:val="0"/>
          <w:numId w:val="18"/>
        </w:numPr>
        <w:rPr>
          <w:rFonts w:ascii="Franklin Gothic Book" w:eastAsia="Calibri" w:hAnsi="Franklin Gothic Book"/>
        </w:rPr>
      </w:pPr>
      <w:r w:rsidRPr="00611390">
        <w:rPr>
          <w:rFonts w:ascii="Franklin Gothic Book" w:eastAsia="Calibri" w:hAnsi="Franklin Gothic Book"/>
          <w:u w:val="single"/>
        </w:rPr>
        <w:t>Logistics Coordination</w:t>
      </w:r>
      <w:r w:rsidR="00611390">
        <w:rPr>
          <w:rFonts w:ascii="Franklin Gothic Book" w:eastAsia="Calibri" w:hAnsi="Franklin Gothic Book"/>
          <w:u w:val="single"/>
        </w:rPr>
        <w:t>:</w:t>
      </w:r>
      <w:r w:rsidRPr="00B2077F">
        <w:rPr>
          <w:rFonts w:ascii="Franklin Gothic Book" w:eastAsia="Calibri" w:hAnsi="Franklin Gothic Book"/>
        </w:rPr>
        <w:t xml:space="preserve"> </w:t>
      </w:r>
      <w:r w:rsidR="00611390">
        <w:rPr>
          <w:rFonts w:ascii="Franklin Gothic Book" w:eastAsia="Calibri" w:hAnsi="Franklin Gothic Book"/>
        </w:rPr>
        <w:t xml:space="preserve"> USFFC </w:t>
      </w:r>
      <w:r w:rsidRPr="00B2077F">
        <w:rPr>
          <w:rFonts w:ascii="Franklin Gothic Book" w:eastAsia="Calibri" w:hAnsi="Franklin Gothic Book"/>
        </w:rPr>
        <w:t xml:space="preserve">N41 coordinates logistics activities to streamline supply chain operations in collaboration with Type Commanders (TYCOMs) and NAVSUP Fleet Logistics Centers (FLCs). </w:t>
      </w:r>
      <w:r w:rsidR="00611390">
        <w:rPr>
          <w:rFonts w:ascii="Franklin Gothic Book" w:eastAsia="Calibri" w:hAnsi="Franklin Gothic Book"/>
        </w:rPr>
        <w:t xml:space="preserve"> </w:t>
      </w:r>
      <w:r w:rsidRPr="00B2077F">
        <w:rPr>
          <w:rFonts w:ascii="Franklin Gothic Book" w:eastAsia="Calibri" w:hAnsi="Franklin Gothic Book"/>
        </w:rPr>
        <w:t xml:space="preserve">This </w:t>
      </w:r>
      <w:r w:rsidR="00AB6C4B">
        <w:rPr>
          <w:rFonts w:ascii="Franklin Gothic Book" w:eastAsia="Calibri" w:hAnsi="Franklin Gothic Book"/>
        </w:rPr>
        <w:t>includes</w:t>
      </w:r>
      <w:r w:rsidRPr="00B2077F">
        <w:rPr>
          <w:rFonts w:ascii="Franklin Gothic Book" w:eastAsia="Calibri" w:hAnsi="Franklin Gothic Book"/>
        </w:rPr>
        <w:t xml:space="preserve"> procurement, transportation, storage, and distribution </w:t>
      </w:r>
      <w:r w:rsidR="00D40A84">
        <w:rPr>
          <w:rFonts w:ascii="Franklin Gothic Book" w:eastAsia="Calibri" w:hAnsi="Franklin Gothic Book"/>
        </w:rPr>
        <w:t>of</w:t>
      </w:r>
      <w:r w:rsidRPr="00B2077F">
        <w:rPr>
          <w:rFonts w:ascii="Franklin Gothic Book" w:eastAsia="Calibri" w:hAnsi="Franklin Gothic Book"/>
        </w:rPr>
        <w:t xml:space="preserve"> a wide array of supplies</w:t>
      </w:r>
      <w:r w:rsidR="00611390">
        <w:rPr>
          <w:rFonts w:ascii="Franklin Gothic Book" w:eastAsia="Calibri" w:hAnsi="Franklin Gothic Book"/>
        </w:rPr>
        <w:t xml:space="preserve"> </w:t>
      </w:r>
      <w:r w:rsidRPr="00B2077F">
        <w:rPr>
          <w:rFonts w:ascii="Franklin Gothic Book" w:eastAsia="Calibri" w:hAnsi="Franklin Gothic Book"/>
        </w:rPr>
        <w:t>rang</w:t>
      </w:r>
      <w:r w:rsidR="00AB6C4B">
        <w:rPr>
          <w:rFonts w:ascii="Franklin Gothic Book" w:eastAsia="Calibri" w:hAnsi="Franklin Gothic Book"/>
        </w:rPr>
        <w:t>ing</w:t>
      </w:r>
      <w:r w:rsidRPr="00B2077F">
        <w:rPr>
          <w:rFonts w:ascii="Franklin Gothic Book" w:eastAsia="Calibri" w:hAnsi="Franklin Gothic Book"/>
        </w:rPr>
        <w:t xml:space="preserve"> from spare parts and consumables to fuel and ammunition. </w:t>
      </w:r>
      <w:r w:rsidR="00611390">
        <w:rPr>
          <w:rFonts w:ascii="Franklin Gothic Book" w:eastAsia="Calibri" w:hAnsi="Franklin Gothic Book"/>
        </w:rPr>
        <w:t xml:space="preserve"> </w:t>
      </w:r>
    </w:p>
    <w:p w14:paraId="0E680D85" w14:textId="53A92918" w:rsidR="00B2077F" w:rsidRDefault="00B2077F" w:rsidP="00B2077F">
      <w:pPr>
        <w:pStyle w:val="ListParagraph"/>
        <w:numPr>
          <w:ilvl w:val="0"/>
          <w:numId w:val="18"/>
        </w:numPr>
        <w:rPr>
          <w:rFonts w:ascii="Franklin Gothic Book" w:eastAsia="Calibri" w:hAnsi="Franklin Gothic Book"/>
        </w:rPr>
      </w:pPr>
      <w:r w:rsidRPr="00611390">
        <w:rPr>
          <w:rFonts w:ascii="Franklin Gothic Book" w:eastAsia="Calibri" w:hAnsi="Franklin Gothic Book"/>
          <w:u w:val="single"/>
        </w:rPr>
        <w:t>Inventory Management</w:t>
      </w:r>
      <w:r w:rsidR="00611390">
        <w:rPr>
          <w:rFonts w:ascii="Franklin Gothic Book" w:eastAsia="Calibri" w:hAnsi="Franklin Gothic Book"/>
          <w:u w:val="single"/>
        </w:rPr>
        <w:t>:</w:t>
      </w:r>
      <w:r w:rsidRPr="00B2077F">
        <w:rPr>
          <w:rFonts w:ascii="Franklin Gothic Book" w:eastAsia="Calibri" w:hAnsi="Franklin Gothic Book"/>
        </w:rPr>
        <w:t xml:space="preserve"> </w:t>
      </w:r>
      <w:r w:rsidR="00611390">
        <w:rPr>
          <w:rFonts w:ascii="Franklin Gothic Book" w:eastAsia="Calibri" w:hAnsi="Franklin Gothic Book"/>
        </w:rPr>
        <w:t xml:space="preserve"> USFFC</w:t>
      </w:r>
      <w:r w:rsidRPr="00B2077F">
        <w:rPr>
          <w:rFonts w:ascii="Franklin Gothic Book" w:eastAsia="Calibri" w:hAnsi="Franklin Gothic Book"/>
        </w:rPr>
        <w:t xml:space="preserve"> N41 employs sophisticated inventory management systems to track stock levels, monitor consumption rates, and identify potential shortages or surpluses</w:t>
      </w:r>
      <w:r w:rsidR="00D40A84">
        <w:rPr>
          <w:rFonts w:ascii="Franklin Gothic Book" w:eastAsia="Calibri" w:hAnsi="Franklin Gothic Book"/>
        </w:rPr>
        <w:t>.</w:t>
      </w:r>
    </w:p>
    <w:p w14:paraId="270B20C2" w14:textId="4F5699C3" w:rsidR="00B2077F" w:rsidRDefault="00B2077F" w:rsidP="00B2077F">
      <w:pPr>
        <w:pStyle w:val="ListParagraph"/>
        <w:numPr>
          <w:ilvl w:val="0"/>
          <w:numId w:val="18"/>
        </w:numPr>
        <w:rPr>
          <w:rFonts w:ascii="Franklin Gothic Book" w:eastAsia="Calibri" w:hAnsi="Franklin Gothic Book"/>
        </w:rPr>
      </w:pPr>
      <w:r w:rsidRPr="00611390">
        <w:rPr>
          <w:rFonts w:ascii="Franklin Gothic Book" w:eastAsia="Calibri" w:hAnsi="Franklin Gothic Book"/>
          <w:u w:val="single"/>
        </w:rPr>
        <w:t>Strategic Planning:</w:t>
      </w:r>
      <w:r w:rsidRPr="00B2077F">
        <w:rPr>
          <w:rFonts w:ascii="Franklin Gothic Book" w:eastAsia="Calibri" w:hAnsi="Franklin Gothic Book"/>
        </w:rPr>
        <w:t xml:space="preserve"> </w:t>
      </w:r>
      <w:r w:rsidR="00611390">
        <w:rPr>
          <w:rFonts w:ascii="Franklin Gothic Book" w:eastAsia="Calibri" w:hAnsi="Franklin Gothic Book"/>
        </w:rPr>
        <w:t xml:space="preserve">  USFFC </w:t>
      </w:r>
      <w:r w:rsidRPr="00B2077F">
        <w:rPr>
          <w:rFonts w:ascii="Franklin Gothic Book" w:eastAsia="Calibri" w:hAnsi="Franklin Gothic Book"/>
        </w:rPr>
        <w:t xml:space="preserve">N41 engages in strategic planning to anticipate and address the supply needs of the fleet. </w:t>
      </w:r>
      <w:r w:rsidR="00611390">
        <w:rPr>
          <w:rFonts w:ascii="Franklin Gothic Book" w:eastAsia="Calibri" w:hAnsi="Franklin Gothic Book"/>
        </w:rPr>
        <w:t xml:space="preserve"> </w:t>
      </w:r>
      <w:r w:rsidRPr="00B2077F">
        <w:rPr>
          <w:rFonts w:ascii="Franklin Gothic Book" w:eastAsia="Calibri" w:hAnsi="Franklin Gothic Book"/>
        </w:rPr>
        <w:t>This involves forecasting requirements based on operational schedules, mission demands, and fleet readiness levels.</w:t>
      </w:r>
    </w:p>
    <w:p w14:paraId="03F72CE3" w14:textId="7D468680" w:rsidR="00B2077F" w:rsidRPr="00B2077F" w:rsidRDefault="00B2077F" w:rsidP="00B2077F">
      <w:pPr>
        <w:pStyle w:val="ListParagraph"/>
        <w:numPr>
          <w:ilvl w:val="0"/>
          <w:numId w:val="18"/>
        </w:numPr>
        <w:rPr>
          <w:rFonts w:ascii="Franklin Gothic Book" w:eastAsia="Calibri" w:hAnsi="Franklin Gothic Book"/>
        </w:rPr>
      </w:pPr>
      <w:r w:rsidRPr="00611390">
        <w:rPr>
          <w:rFonts w:ascii="Franklin Gothic Book" w:eastAsia="Calibri" w:hAnsi="Franklin Gothic Book"/>
          <w:u w:val="single"/>
        </w:rPr>
        <w:t>Interagency Collaboration:</w:t>
      </w:r>
      <w:r w:rsidRPr="00B2077F">
        <w:rPr>
          <w:rFonts w:ascii="Franklin Gothic Book" w:eastAsia="Calibri" w:hAnsi="Franklin Gothic Book"/>
        </w:rPr>
        <w:t xml:space="preserve"> </w:t>
      </w:r>
      <w:r w:rsidR="00611390">
        <w:rPr>
          <w:rFonts w:ascii="Franklin Gothic Book" w:eastAsia="Calibri" w:hAnsi="Franklin Gothic Book"/>
        </w:rPr>
        <w:t xml:space="preserve"> </w:t>
      </w:r>
      <w:r w:rsidRPr="00B2077F">
        <w:rPr>
          <w:rFonts w:ascii="Franklin Gothic Book" w:eastAsia="Calibri" w:hAnsi="Franklin Gothic Book"/>
        </w:rPr>
        <w:t xml:space="preserve">Supply chain management is inherently collaborative, requiring close coordination with various governmental agencies, international partners, and non-governmental organizations. </w:t>
      </w:r>
      <w:r w:rsidR="00611390">
        <w:rPr>
          <w:rFonts w:ascii="Franklin Gothic Book" w:eastAsia="Calibri" w:hAnsi="Franklin Gothic Book"/>
        </w:rPr>
        <w:t xml:space="preserve"> USFFC </w:t>
      </w:r>
      <w:r w:rsidRPr="00B2077F">
        <w:rPr>
          <w:rFonts w:ascii="Franklin Gothic Book" w:eastAsia="Calibri" w:hAnsi="Franklin Gothic Book"/>
        </w:rPr>
        <w:t>N41 fosters partnerships and alliances to facilitate joint logistics operations, information sharing, and mutual support initiatives.</w:t>
      </w:r>
    </w:p>
    <w:p w14:paraId="3C81B2D1" w14:textId="00BF81FC" w:rsidR="00B2077F" w:rsidRPr="00B2077F" w:rsidRDefault="00B2077F" w:rsidP="00B2077F">
      <w:pPr>
        <w:rPr>
          <w:rFonts w:ascii="Franklin Gothic Book" w:eastAsia="Calibri" w:hAnsi="Franklin Gothic Book"/>
        </w:rPr>
      </w:pPr>
    </w:p>
    <w:p w14:paraId="60D18EEA" w14:textId="0A1B4A92" w:rsidR="00B2077F" w:rsidRPr="00B2077F" w:rsidRDefault="00D54030" w:rsidP="00B2077F">
      <w:pPr>
        <w:rPr>
          <w:rFonts w:ascii="Franklin Gothic Book" w:eastAsia="Calibri" w:hAnsi="Franklin Gothic Book"/>
          <w:b/>
          <w:bCs/>
        </w:rPr>
      </w:pPr>
      <w:r w:rsidRPr="00611390">
        <w:rPr>
          <w:rFonts w:ascii="Franklin Gothic Book" w:eastAsia="Calibri" w:hAnsi="Franklin Gothic Book"/>
          <w:noProof/>
          <w:u w:val="single"/>
        </w:rPr>
        <w:drawing>
          <wp:anchor distT="0" distB="0" distL="114300" distR="114300" simplePos="0" relativeHeight="251739136" behindDoc="1" locked="0" layoutInCell="1" allowOverlap="1" wp14:anchorId="6A28FA5D" wp14:editId="630E260A">
            <wp:simplePos x="0" y="0"/>
            <wp:positionH relativeFrom="margin">
              <wp:posOffset>5605145</wp:posOffset>
            </wp:positionH>
            <wp:positionV relativeFrom="paragraph">
              <wp:posOffset>104140</wp:posOffset>
            </wp:positionV>
            <wp:extent cx="1386205" cy="1717675"/>
            <wp:effectExtent l="57150" t="57150" r="61595" b="53975"/>
            <wp:wrapTight wrapText="bothSides">
              <wp:wrapPolygon edited="0">
                <wp:start x="-891" y="-719"/>
                <wp:lineTo x="-891" y="22039"/>
                <wp:lineTo x="22263" y="22039"/>
                <wp:lineTo x="22263" y="-719"/>
                <wp:lineTo x="-891" y="-719"/>
              </wp:wrapPolygon>
            </wp:wrapTight>
            <wp:docPr id="104" name="Picture 5" descr="A picture containing weapon, smoke, missile, co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 descr="A picture containing weapon, smoke, missile, com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6205" cy="1717675"/>
                    </a:xfrm>
                    <a:prstGeom prst="rect">
                      <a:avLst/>
                    </a:prstGeom>
                    <a:noFill/>
                    <a:ln>
                      <a:noFill/>
                    </a:ln>
                    <a:effectLst>
                      <a:outerShdw blurRad="38100" sx="102000" sy="102000" algn="ctr" rotWithShape="0">
                        <a:prstClr val="black">
                          <a:alpha val="40000"/>
                        </a:prstClr>
                      </a:outerShdw>
                    </a:effectLst>
                  </pic:spPr>
                </pic:pic>
              </a:graphicData>
            </a:graphic>
          </wp:anchor>
        </w:drawing>
      </w:r>
      <w:r w:rsidR="00B2077F" w:rsidRPr="00B2077F">
        <w:rPr>
          <w:rFonts w:ascii="Franklin Gothic Book" w:eastAsia="Calibri" w:hAnsi="Franklin Gothic Book"/>
          <w:b/>
          <w:bCs/>
        </w:rPr>
        <w:t>USFFC N41 Composition</w:t>
      </w:r>
    </w:p>
    <w:p w14:paraId="13616BA2" w14:textId="40286AA5" w:rsidR="00B2077F" w:rsidRDefault="0068435E" w:rsidP="00B2077F">
      <w:pPr>
        <w:pStyle w:val="ListParagraph"/>
        <w:numPr>
          <w:ilvl w:val="0"/>
          <w:numId w:val="19"/>
        </w:numPr>
        <w:rPr>
          <w:rFonts w:ascii="Franklin Gothic Book" w:eastAsia="Calibri" w:hAnsi="Franklin Gothic Book"/>
        </w:rPr>
      </w:pPr>
      <w:r>
        <w:rPr>
          <w:rFonts w:ascii="Franklin Gothic Book" w:eastAsia="Calibri" w:hAnsi="Franklin Gothic Book"/>
          <w:u w:val="single"/>
        </w:rPr>
        <w:t>Ordinance Logistics</w:t>
      </w:r>
      <w:r w:rsidR="00B2077F" w:rsidRPr="00611390">
        <w:rPr>
          <w:rFonts w:ascii="Franklin Gothic Book" w:eastAsia="Calibri" w:hAnsi="Franklin Gothic Book"/>
          <w:u w:val="single"/>
        </w:rPr>
        <w:t xml:space="preserve"> (</w:t>
      </w:r>
      <w:r>
        <w:rPr>
          <w:rFonts w:ascii="Franklin Gothic Book" w:eastAsia="Calibri" w:hAnsi="Franklin Gothic Book"/>
          <w:u w:val="single"/>
        </w:rPr>
        <w:t>N411</w:t>
      </w:r>
      <w:r w:rsidR="00B2077F" w:rsidRPr="00611390">
        <w:rPr>
          <w:rFonts w:ascii="Franklin Gothic Book" w:eastAsia="Calibri" w:hAnsi="Franklin Gothic Book"/>
          <w:u w:val="single"/>
        </w:rPr>
        <w:t>):</w:t>
      </w:r>
      <w:r w:rsidR="00B2077F" w:rsidRPr="00B2077F">
        <w:rPr>
          <w:rFonts w:ascii="Franklin Gothic Book" w:eastAsia="Calibri" w:hAnsi="Franklin Gothic Book"/>
        </w:rPr>
        <w:t xml:space="preserve"> </w:t>
      </w:r>
      <w:r w:rsidR="00611390">
        <w:rPr>
          <w:rFonts w:ascii="Franklin Gothic Book" w:eastAsia="Calibri" w:hAnsi="Franklin Gothic Book"/>
        </w:rPr>
        <w:t xml:space="preserve"> </w:t>
      </w:r>
      <w:r w:rsidR="003523DD">
        <w:rPr>
          <w:rFonts w:ascii="Franklin Gothic Book" w:eastAsia="Calibri" w:hAnsi="Franklin Gothic Book"/>
        </w:rPr>
        <w:t>L</w:t>
      </w:r>
      <w:r w:rsidR="003523DD" w:rsidRPr="00B2077F">
        <w:rPr>
          <w:rFonts w:ascii="Franklin Gothic Book" w:eastAsia="Calibri" w:hAnsi="Franklin Gothic Book"/>
        </w:rPr>
        <w:t xml:space="preserve">ed by a Supply </w:t>
      </w:r>
      <w:r w:rsidR="003523DD">
        <w:rPr>
          <w:rFonts w:ascii="Franklin Gothic Book" w:eastAsia="Calibri" w:hAnsi="Franklin Gothic Book"/>
        </w:rPr>
        <w:t>Corps Captain, N411</w:t>
      </w:r>
      <w:r w:rsidR="003523DD" w:rsidRPr="00B2077F">
        <w:rPr>
          <w:rFonts w:ascii="Franklin Gothic Book" w:eastAsia="Calibri" w:hAnsi="Franklin Gothic Book"/>
        </w:rPr>
        <w:t xml:space="preserve"> staff consists of </w:t>
      </w:r>
      <w:r w:rsidR="00A25C7D" w:rsidRPr="00B2077F">
        <w:rPr>
          <w:rFonts w:ascii="Franklin Gothic Book" w:eastAsia="Calibri" w:hAnsi="Franklin Gothic Book"/>
        </w:rPr>
        <w:t>civilian</w:t>
      </w:r>
      <w:r w:rsidR="00A25C7D">
        <w:rPr>
          <w:rFonts w:ascii="Franklin Gothic Book" w:eastAsia="Calibri" w:hAnsi="Franklin Gothic Book"/>
        </w:rPr>
        <w:t>,</w:t>
      </w:r>
      <w:r w:rsidR="00A25C7D" w:rsidRPr="00B2077F">
        <w:rPr>
          <w:rFonts w:ascii="Franklin Gothic Book" w:eastAsia="Calibri" w:hAnsi="Franklin Gothic Book"/>
        </w:rPr>
        <w:t xml:space="preserve"> Navy</w:t>
      </w:r>
      <w:r w:rsidR="00A25C7D">
        <w:rPr>
          <w:rFonts w:ascii="Franklin Gothic Book" w:eastAsia="Calibri" w:hAnsi="Franklin Gothic Book"/>
        </w:rPr>
        <w:t>,</w:t>
      </w:r>
      <w:r w:rsidR="00A25C7D" w:rsidRPr="00B2077F">
        <w:rPr>
          <w:rFonts w:ascii="Franklin Gothic Book" w:eastAsia="Calibri" w:hAnsi="Franklin Gothic Book"/>
        </w:rPr>
        <w:t xml:space="preserve"> and M</w:t>
      </w:r>
      <w:r w:rsidR="00A25C7D">
        <w:rPr>
          <w:rFonts w:ascii="Franklin Gothic Book" w:eastAsia="Calibri" w:hAnsi="Franklin Gothic Book"/>
        </w:rPr>
        <w:t xml:space="preserve">arine </w:t>
      </w:r>
      <w:r w:rsidR="00A25C7D" w:rsidRPr="00B2077F">
        <w:rPr>
          <w:rFonts w:ascii="Franklin Gothic Book" w:eastAsia="Calibri" w:hAnsi="Franklin Gothic Book"/>
        </w:rPr>
        <w:t>C</w:t>
      </w:r>
      <w:r w:rsidR="00A25C7D">
        <w:rPr>
          <w:rFonts w:ascii="Franklin Gothic Book" w:eastAsia="Calibri" w:hAnsi="Franklin Gothic Book"/>
        </w:rPr>
        <w:t>orps</w:t>
      </w:r>
      <w:r w:rsidR="00A25C7D" w:rsidRPr="00B2077F">
        <w:rPr>
          <w:rFonts w:ascii="Franklin Gothic Book" w:eastAsia="Calibri" w:hAnsi="Franklin Gothic Book"/>
        </w:rPr>
        <w:t xml:space="preserve"> subject matter experts </w:t>
      </w:r>
      <w:r w:rsidR="00A25C7D">
        <w:rPr>
          <w:rFonts w:ascii="Franklin Gothic Book" w:eastAsia="Calibri" w:hAnsi="Franklin Gothic Book"/>
        </w:rPr>
        <w:t>in a</w:t>
      </w:r>
      <w:r w:rsidR="003523DD" w:rsidRPr="00B2077F">
        <w:rPr>
          <w:rFonts w:ascii="Franklin Gothic Book" w:eastAsia="Calibri" w:hAnsi="Franklin Gothic Book"/>
        </w:rPr>
        <w:t>viation, surface, and subsurface ordnance.</w:t>
      </w:r>
      <w:r w:rsidR="003523DD">
        <w:rPr>
          <w:rFonts w:ascii="Franklin Gothic Book" w:eastAsia="Calibri" w:hAnsi="Franklin Gothic Book"/>
        </w:rPr>
        <w:t xml:space="preserve">  N411 </w:t>
      </w:r>
      <w:r w:rsidR="00B2077F" w:rsidRPr="00B2077F">
        <w:rPr>
          <w:rFonts w:ascii="Franklin Gothic Book" w:eastAsia="Calibri" w:hAnsi="Franklin Gothic Book"/>
        </w:rPr>
        <w:t>provide</w:t>
      </w:r>
      <w:r w:rsidR="00D54030">
        <w:rPr>
          <w:rFonts w:ascii="Franklin Gothic Book" w:eastAsia="Calibri" w:hAnsi="Franklin Gothic Book"/>
        </w:rPr>
        <w:t>s</w:t>
      </w:r>
      <w:r w:rsidR="00B2077F" w:rsidRPr="00B2077F">
        <w:rPr>
          <w:rFonts w:ascii="Franklin Gothic Book" w:eastAsia="Calibri" w:hAnsi="Franklin Gothic Book"/>
        </w:rPr>
        <w:t xml:space="preserve"> detailed analysis and technical support </w:t>
      </w:r>
      <w:r w:rsidR="00A25C7D">
        <w:rPr>
          <w:rFonts w:ascii="Franklin Gothic Book" w:eastAsia="Calibri" w:hAnsi="Franklin Gothic Book"/>
        </w:rPr>
        <w:t xml:space="preserve">for </w:t>
      </w:r>
      <w:r w:rsidR="00A25C7D" w:rsidRPr="00B2077F">
        <w:rPr>
          <w:rFonts w:ascii="Franklin Gothic Book" w:eastAsia="Calibri" w:hAnsi="Franklin Gothic Book"/>
        </w:rPr>
        <w:t>inventory management, distribution, and shipboard ordnance allowancing</w:t>
      </w:r>
      <w:r w:rsidR="00A25C7D">
        <w:rPr>
          <w:rFonts w:ascii="Franklin Gothic Book" w:eastAsia="Calibri" w:hAnsi="Franklin Gothic Book"/>
        </w:rPr>
        <w:t xml:space="preserve"> </w:t>
      </w:r>
      <w:r w:rsidR="00B2077F" w:rsidRPr="00B2077F">
        <w:rPr>
          <w:rFonts w:ascii="Franklin Gothic Book" w:eastAsia="Calibri" w:hAnsi="Franklin Gothic Book"/>
        </w:rPr>
        <w:t xml:space="preserve">to </w:t>
      </w:r>
      <w:r w:rsidR="00E705B8">
        <w:rPr>
          <w:rFonts w:ascii="Franklin Gothic Book" w:eastAsia="Calibri" w:hAnsi="Franklin Gothic Book"/>
        </w:rPr>
        <w:t>Commander, Second Fleet (</w:t>
      </w:r>
      <w:r w:rsidR="00B2077F" w:rsidRPr="00B2077F">
        <w:rPr>
          <w:rFonts w:ascii="Franklin Gothic Book" w:eastAsia="Calibri" w:hAnsi="Franklin Gothic Book"/>
        </w:rPr>
        <w:t>C2F</w:t>
      </w:r>
      <w:r w:rsidR="00E705B8">
        <w:rPr>
          <w:rFonts w:ascii="Franklin Gothic Book" w:eastAsia="Calibri" w:hAnsi="Franklin Gothic Book"/>
        </w:rPr>
        <w:t>)</w:t>
      </w:r>
      <w:r w:rsidR="00B2077F" w:rsidRPr="00B2077F">
        <w:rPr>
          <w:rFonts w:ascii="Franklin Gothic Book" w:eastAsia="Calibri" w:hAnsi="Franklin Gothic Book"/>
        </w:rPr>
        <w:t xml:space="preserve">, </w:t>
      </w:r>
      <w:r w:rsidR="00E705B8">
        <w:rPr>
          <w:rFonts w:ascii="Franklin Gothic Book" w:eastAsia="Calibri" w:hAnsi="Franklin Gothic Book"/>
        </w:rPr>
        <w:t>Commander, Task Force 80 (</w:t>
      </w:r>
      <w:r w:rsidR="00B2077F" w:rsidRPr="00B2077F">
        <w:rPr>
          <w:rFonts w:ascii="Franklin Gothic Book" w:eastAsia="Calibri" w:hAnsi="Franklin Gothic Book"/>
        </w:rPr>
        <w:t>CTF-80</w:t>
      </w:r>
      <w:r w:rsidR="00E705B8">
        <w:rPr>
          <w:rFonts w:ascii="Franklin Gothic Book" w:eastAsia="Calibri" w:hAnsi="Franklin Gothic Book"/>
        </w:rPr>
        <w:t>)</w:t>
      </w:r>
      <w:r w:rsidR="00B2077F" w:rsidRPr="00B2077F">
        <w:rPr>
          <w:rFonts w:ascii="Franklin Gothic Book" w:eastAsia="Calibri" w:hAnsi="Franklin Gothic Book"/>
        </w:rPr>
        <w:t xml:space="preserve">, </w:t>
      </w:r>
      <w:r w:rsidR="00E705B8">
        <w:rPr>
          <w:rFonts w:ascii="Franklin Gothic Book" w:eastAsia="Calibri" w:hAnsi="Franklin Gothic Book"/>
        </w:rPr>
        <w:t>Naval Forces Northern Command (</w:t>
      </w:r>
      <w:r w:rsidR="00B2077F" w:rsidRPr="00B2077F">
        <w:rPr>
          <w:rFonts w:ascii="Franklin Gothic Book" w:eastAsia="Calibri" w:hAnsi="Franklin Gothic Book"/>
        </w:rPr>
        <w:t>NAVNORTH</w:t>
      </w:r>
      <w:r w:rsidR="007A5EE5">
        <w:rPr>
          <w:rFonts w:ascii="Franklin Gothic Book" w:eastAsia="Calibri" w:hAnsi="Franklin Gothic Book"/>
        </w:rPr>
        <w:t>)</w:t>
      </w:r>
      <w:r w:rsidR="00E705B8">
        <w:rPr>
          <w:rFonts w:ascii="Franklin Gothic Book" w:eastAsia="Calibri" w:hAnsi="Franklin Gothic Book"/>
        </w:rPr>
        <w:t>,</w:t>
      </w:r>
      <w:r w:rsidR="00B2077F" w:rsidRPr="00B2077F">
        <w:rPr>
          <w:rFonts w:ascii="Franklin Gothic Book" w:eastAsia="Calibri" w:hAnsi="Franklin Gothic Book"/>
        </w:rPr>
        <w:t xml:space="preserve"> and TYCOMs.  N411 </w:t>
      </w:r>
      <w:r w:rsidR="00E705B8">
        <w:rPr>
          <w:rFonts w:ascii="Franklin Gothic Book" w:eastAsia="Calibri" w:hAnsi="Franklin Gothic Book"/>
        </w:rPr>
        <w:t>personnel</w:t>
      </w:r>
      <w:r w:rsidR="00B2077F" w:rsidRPr="00B2077F">
        <w:rPr>
          <w:rFonts w:ascii="Franklin Gothic Book" w:eastAsia="Calibri" w:hAnsi="Franklin Gothic Book"/>
        </w:rPr>
        <w:t xml:space="preserve"> interface with defense industry and ordnance stakeholders to make strategic decisions on ordnance procurement priorities</w:t>
      </w:r>
      <w:r w:rsidR="00E705B8">
        <w:rPr>
          <w:rFonts w:ascii="Franklin Gothic Book" w:eastAsia="Calibri" w:hAnsi="Franklin Gothic Book"/>
        </w:rPr>
        <w:t>, p</w:t>
      </w:r>
      <w:r w:rsidR="00B2077F" w:rsidRPr="00B2077F">
        <w:rPr>
          <w:rFonts w:ascii="Franklin Gothic Book" w:eastAsia="Calibri" w:hAnsi="Franklin Gothic Book"/>
        </w:rPr>
        <w:t>lay</w:t>
      </w:r>
      <w:r w:rsidR="00E705B8">
        <w:rPr>
          <w:rFonts w:ascii="Franklin Gothic Book" w:eastAsia="Calibri" w:hAnsi="Franklin Gothic Book"/>
        </w:rPr>
        <w:t>ing</w:t>
      </w:r>
      <w:r w:rsidR="00B2077F" w:rsidRPr="00B2077F">
        <w:rPr>
          <w:rFonts w:ascii="Franklin Gothic Book" w:eastAsia="Calibri" w:hAnsi="Franklin Gothic Book"/>
        </w:rPr>
        <w:t xml:space="preserve"> a pivotal role in global ordnance allocation</w:t>
      </w:r>
      <w:r w:rsidR="00E705B8">
        <w:rPr>
          <w:rFonts w:ascii="Franklin Gothic Book" w:eastAsia="Calibri" w:hAnsi="Franklin Gothic Book"/>
        </w:rPr>
        <w:t xml:space="preserve">.  This </w:t>
      </w:r>
      <w:r w:rsidR="00B2077F" w:rsidRPr="00B2077F">
        <w:rPr>
          <w:rFonts w:ascii="Franklin Gothic Book" w:eastAsia="Calibri" w:hAnsi="Franklin Gothic Book"/>
        </w:rPr>
        <w:t>ensur</w:t>
      </w:r>
      <w:r w:rsidR="00E705B8">
        <w:rPr>
          <w:rFonts w:ascii="Franklin Gothic Book" w:eastAsia="Calibri" w:hAnsi="Franklin Gothic Book"/>
        </w:rPr>
        <w:t>es</w:t>
      </w:r>
      <w:r w:rsidR="00B2077F" w:rsidRPr="00B2077F">
        <w:rPr>
          <w:rFonts w:ascii="Franklin Gothic Book" w:eastAsia="Calibri" w:hAnsi="Franklin Gothic Book"/>
        </w:rPr>
        <w:t xml:space="preserve"> </w:t>
      </w:r>
      <w:r w:rsidR="00D54030">
        <w:rPr>
          <w:rFonts w:ascii="Franklin Gothic Book" w:eastAsia="Calibri" w:hAnsi="Franklin Gothic Book"/>
        </w:rPr>
        <w:t xml:space="preserve">efficient use of </w:t>
      </w:r>
      <w:r w:rsidR="00B2077F" w:rsidRPr="00B2077F">
        <w:rPr>
          <w:rFonts w:ascii="Franklin Gothic Book" w:eastAsia="Calibri" w:hAnsi="Franklin Gothic Book"/>
        </w:rPr>
        <w:t xml:space="preserve">resources for operations and training through the Non-Combat Expenditure Allocation (NCEA) process. </w:t>
      </w:r>
      <w:r w:rsidR="00FA0682">
        <w:rPr>
          <w:rFonts w:ascii="Franklin Gothic Book" w:eastAsia="Calibri" w:hAnsi="Franklin Gothic Book"/>
        </w:rPr>
        <w:t xml:space="preserve"> </w:t>
      </w:r>
      <w:r w:rsidR="00B2077F" w:rsidRPr="00B2077F">
        <w:rPr>
          <w:rFonts w:ascii="Franklin Gothic Book" w:eastAsia="Calibri" w:hAnsi="Franklin Gothic Book"/>
        </w:rPr>
        <w:t xml:space="preserve">Additionally, N411 provides oversight </w:t>
      </w:r>
      <w:r w:rsidR="00BB12AA">
        <w:rPr>
          <w:rFonts w:ascii="Franklin Gothic Book" w:eastAsia="Calibri" w:hAnsi="Franklin Gothic Book"/>
        </w:rPr>
        <w:t>of</w:t>
      </w:r>
      <w:r w:rsidR="00B2077F" w:rsidRPr="00B2077F">
        <w:rPr>
          <w:rFonts w:ascii="Franklin Gothic Book" w:eastAsia="Calibri" w:hAnsi="Franklin Gothic Book"/>
        </w:rPr>
        <w:t xml:space="preserve"> Explosive Safety requirements by processing event deviation waivers and </w:t>
      </w:r>
      <w:r w:rsidR="00BB12AA">
        <w:rPr>
          <w:rFonts w:ascii="Franklin Gothic Book" w:eastAsia="Calibri" w:hAnsi="Franklin Gothic Book"/>
        </w:rPr>
        <w:t>participates a</w:t>
      </w:r>
      <w:r w:rsidR="00B2077F" w:rsidRPr="00B2077F">
        <w:rPr>
          <w:rFonts w:ascii="Franklin Gothic Book" w:eastAsia="Calibri" w:hAnsi="Franklin Gothic Book"/>
        </w:rPr>
        <w:t xml:space="preserve">s a voting member of </w:t>
      </w:r>
      <w:r w:rsidR="00BB12AA">
        <w:rPr>
          <w:rFonts w:ascii="Franklin Gothic Book" w:eastAsia="Calibri" w:hAnsi="Franklin Gothic Book"/>
        </w:rPr>
        <w:t xml:space="preserve">the </w:t>
      </w:r>
      <w:r w:rsidR="00B2077F" w:rsidRPr="00B2077F">
        <w:rPr>
          <w:rFonts w:ascii="Franklin Gothic Book" w:eastAsia="Calibri" w:hAnsi="Franklin Gothic Book"/>
        </w:rPr>
        <w:t xml:space="preserve">Weapon System Explosive Safety Review Board (WSESRB).  </w:t>
      </w:r>
      <w:r w:rsidR="00FA0682">
        <w:rPr>
          <w:rFonts w:ascii="Franklin Gothic Book" w:eastAsia="Calibri" w:hAnsi="Franklin Gothic Book"/>
        </w:rPr>
        <w:t xml:space="preserve">N411 is responsible for the accountability of </w:t>
      </w:r>
      <w:r w:rsidR="00B2077F" w:rsidRPr="00B2077F">
        <w:rPr>
          <w:rFonts w:ascii="Franklin Gothic Book" w:eastAsia="Calibri" w:hAnsi="Franklin Gothic Book"/>
        </w:rPr>
        <w:t>$50</w:t>
      </w:r>
      <w:r w:rsidR="00E705B8">
        <w:rPr>
          <w:rFonts w:ascii="Franklin Gothic Book" w:eastAsia="Calibri" w:hAnsi="Franklin Gothic Book"/>
        </w:rPr>
        <w:t xml:space="preserve"> billion</w:t>
      </w:r>
      <w:r w:rsidR="00B2077F" w:rsidRPr="00B2077F">
        <w:rPr>
          <w:rFonts w:ascii="Franklin Gothic Book" w:eastAsia="Calibri" w:hAnsi="Franklin Gothic Book"/>
        </w:rPr>
        <w:t xml:space="preserve"> in ashore and afloat</w:t>
      </w:r>
      <w:r w:rsidR="007A5EE5">
        <w:rPr>
          <w:rFonts w:ascii="Franklin Gothic Book" w:eastAsia="Calibri" w:hAnsi="Franklin Gothic Book"/>
        </w:rPr>
        <w:t xml:space="preserve"> unit</w:t>
      </w:r>
      <w:r w:rsidR="00FA0682">
        <w:rPr>
          <w:rFonts w:ascii="Franklin Gothic Book" w:eastAsia="Calibri" w:hAnsi="Franklin Gothic Book"/>
        </w:rPr>
        <w:t xml:space="preserve"> </w:t>
      </w:r>
      <w:r w:rsidR="00FA0682" w:rsidRPr="00B2077F">
        <w:rPr>
          <w:rFonts w:ascii="Franklin Gothic Book" w:eastAsia="Calibri" w:hAnsi="Franklin Gothic Book"/>
        </w:rPr>
        <w:t>ordnance</w:t>
      </w:r>
      <w:r w:rsidR="00B2077F" w:rsidRPr="00B2077F">
        <w:rPr>
          <w:rFonts w:ascii="Franklin Gothic Book" w:eastAsia="Calibri" w:hAnsi="Franklin Gothic Book"/>
        </w:rPr>
        <w:t>.</w:t>
      </w:r>
    </w:p>
    <w:p w14:paraId="64BE0F49" w14:textId="638B6B41" w:rsidR="003523DD" w:rsidRDefault="0068435E" w:rsidP="00F66105">
      <w:pPr>
        <w:pStyle w:val="ListParagraph"/>
        <w:numPr>
          <w:ilvl w:val="0"/>
          <w:numId w:val="19"/>
        </w:numPr>
        <w:rPr>
          <w:rFonts w:ascii="Franklin Gothic Book" w:eastAsia="Calibri" w:hAnsi="Franklin Gothic Book"/>
        </w:rPr>
      </w:pPr>
      <w:r w:rsidRPr="003523DD">
        <w:rPr>
          <w:rFonts w:ascii="Franklin Gothic Book" w:eastAsia="Calibri" w:hAnsi="Franklin Gothic Book"/>
          <w:u w:val="single"/>
        </w:rPr>
        <w:t>Supply Operations/Services</w:t>
      </w:r>
      <w:r w:rsidR="00B2077F" w:rsidRPr="003523DD">
        <w:rPr>
          <w:rFonts w:ascii="Franklin Gothic Book" w:eastAsia="Calibri" w:hAnsi="Franklin Gothic Book"/>
          <w:u w:val="single"/>
        </w:rPr>
        <w:t xml:space="preserve"> (</w:t>
      </w:r>
      <w:r w:rsidRPr="003523DD">
        <w:rPr>
          <w:rFonts w:ascii="Franklin Gothic Book" w:eastAsia="Calibri" w:hAnsi="Franklin Gothic Book"/>
          <w:u w:val="single"/>
        </w:rPr>
        <w:t>N412</w:t>
      </w:r>
      <w:r w:rsidR="00B2077F" w:rsidRPr="003523DD">
        <w:rPr>
          <w:rFonts w:ascii="Franklin Gothic Book" w:eastAsia="Calibri" w:hAnsi="Franklin Gothic Book"/>
          <w:u w:val="single"/>
        </w:rPr>
        <w:t>):</w:t>
      </w:r>
      <w:r w:rsidR="00B2077F" w:rsidRPr="003523DD">
        <w:rPr>
          <w:rFonts w:ascii="Franklin Gothic Book" w:eastAsia="Calibri" w:hAnsi="Franklin Gothic Book"/>
        </w:rPr>
        <w:t xml:space="preserve"> </w:t>
      </w:r>
      <w:r w:rsidR="005F0B2A">
        <w:rPr>
          <w:rFonts w:ascii="Franklin Gothic Book" w:eastAsia="Calibri" w:hAnsi="Franklin Gothic Book"/>
        </w:rPr>
        <w:t xml:space="preserve"> </w:t>
      </w:r>
      <w:r w:rsidR="00B2077F" w:rsidRPr="003523DD">
        <w:rPr>
          <w:rFonts w:ascii="Franklin Gothic Book" w:eastAsia="Calibri" w:hAnsi="Franklin Gothic Book"/>
        </w:rPr>
        <w:t>N412 serves as the focal point for supply support units</w:t>
      </w:r>
      <w:r w:rsidR="003523DD" w:rsidRPr="003523DD">
        <w:rPr>
          <w:rFonts w:ascii="Franklin Gothic Book" w:eastAsia="Calibri" w:hAnsi="Franklin Gothic Book"/>
        </w:rPr>
        <w:t>,</w:t>
      </w:r>
      <w:r w:rsidR="00B2077F" w:rsidRPr="003523DD">
        <w:rPr>
          <w:rFonts w:ascii="Franklin Gothic Book" w:eastAsia="Calibri" w:hAnsi="Franklin Gothic Book"/>
        </w:rPr>
        <w:t xml:space="preserve"> representing fleet equities in readiness-related studies and initiatives</w:t>
      </w:r>
      <w:r w:rsidR="003523DD" w:rsidRPr="003523DD">
        <w:rPr>
          <w:rFonts w:ascii="Franklin Gothic Book" w:eastAsia="Calibri" w:hAnsi="Franklin Gothic Book"/>
        </w:rPr>
        <w:t xml:space="preserve"> on</w:t>
      </w:r>
      <w:r w:rsidR="00B2077F" w:rsidRPr="003523DD">
        <w:rPr>
          <w:rFonts w:ascii="Franklin Gothic Book" w:eastAsia="Calibri" w:hAnsi="Franklin Gothic Book"/>
        </w:rPr>
        <w:t xml:space="preserve"> spares, </w:t>
      </w:r>
      <w:r w:rsidR="00E53990">
        <w:rPr>
          <w:rFonts w:ascii="Franklin Gothic Book" w:eastAsia="Calibri" w:hAnsi="Franklin Gothic Book"/>
        </w:rPr>
        <w:t xml:space="preserve">supply </w:t>
      </w:r>
      <w:r w:rsidR="00B2077F" w:rsidRPr="003523DD">
        <w:rPr>
          <w:rFonts w:ascii="Franklin Gothic Book" w:eastAsia="Calibri" w:hAnsi="Franklin Gothic Book"/>
        </w:rPr>
        <w:t xml:space="preserve">policy, and material support. </w:t>
      </w:r>
      <w:r w:rsidR="003523DD" w:rsidRPr="003523DD">
        <w:rPr>
          <w:rFonts w:ascii="Franklin Gothic Book" w:eastAsia="Calibri" w:hAnsi="Franklin Gothic Book"/>
        </w:rPr>
        <w:t xml:space="preserve"> </w:t>
      </w:r>
      <w:r w:rsidR="00B2077F" w:rsidRPr="003523DD">
        <w:rPr>
          <w:rFonts w:ascii="Franklin Gothic Book" w:eastAsia="Calibri" w:hAnsi="Franklin Gothic Book"/>
        </w:rPr>
        <w:t xml:space="preserve">Current initiatives include </w:t>
      </w:r>
      <w:r w:rsidR="00E53990">
        <w:rPr>
          <w:rFonts w:ascii="Franklin Gothic Book" w:eastAsia="Calibri" w:hAnsi="Franklin Gothic Book"/>
        </w:rPr>
        <w:t xml:space="preserve">the </w:t>
      </w:r>
      <w:r w:rsidR="00B2077F" w:rsidRPr="003523DD">
        <w:rPr>
          <w:rFonts w:ascii="Franklin Gothic Book" w:eastAsia="Calibri" w:hAnsi="Franklin Gothic Book"/>
        </w:rPr>
        <w:t>develop</w:t>
      </w:r>
      <w:r w:rsidR="00E53990">
        <w:rPr>
          <w:rFonts w:ascii="Franklin Gothic Book" w:eastAsia="Calibri" w:hAnsi="Franklin Gothic Book"/>
        </w:rPr>
        <w:t>ment of</w:t>
      </w:r>
      <w:r w:rsidR="00B2077F" w:rsidRPr="003523DD">
        <w:rPr>
          <w:rFonts w:ascii="Franklin Gothic Book" w:eastAsia="Calibri" w:hAnsi="Franklin Gothic Book"/>
        </w:rPr>
        <w:t xml:space="preserve"> a common operating picture for Class I (subsistence)</w:t>
      </w:r>
      <w:r w:rsidR="003523DD" w:rsidRPr="003523DD">
        <w:rPr>
          <w:rFonts w:ascii="Franklin Gothic Book" w:eastAsia="Calibri" w:hAnsi="Franklin Gothic Book"/>
        </w:rPr>
        <w:t xml:space="preserve"> and </w:t>
      </w:r>
      <w:r w:rsidR="00B2077F" w:rsidRPr="003523DD">
        <w:rPr>
          <w:rFonts w:ascii="Franklin Gothic Book" w:eastAsia="Calibri" w:hAnsi="Franklin Gothic Book"/>
        </w:rPr>
        <w:t xml:space="preserve">policy </w:t>
      </w:r>
      <w:r w:rsidR="00E53990">
        <w:rPr>
          <w:rFonts w:ascii="Franklin Gothic Book" w:eastAsia="Calibri" w:hAnsi="Franklin Gothic Book"/>
        </w:rPr>
        <w:t xml:space="preserve">development </w:t>
      </w:r>
      <w:r w:rsidR="00B2077F" w:rsidRPr="003523DD">
        <w:rPr>
          <w:rFonts w:ascii="Franklin Gothic Book" w:eastAsia="Calibri" w:hAnsi="Franklin Gothic Book"/>
        </w:rPr>
        <w:t xml:space="preserve">for theatre-wide contested logistics. </w:t>
      </w:r>
      <w:r w:rsidR="003523DD" w:rsidRPr="003523DD">
        <w:rPr>
          <w:rFonts w:ascii="Franklin Gothic Book" w:eastAsia="Calibri" w:hAnsi="Franklin Gothic Book"/>
        </w:rPr>
        <w:t xml:space="preserve"> </w:t>
      </w:r>
      <w:r w:rsidR="00B2077F" w:rsidRPr="003523DD">
        <w:rPr>
          <w:rFonts w:ascii="Franklin Gothic Book" w:eastAsia="Calibri" w:hAnsi="Franklin Gothic Book"/>
        </w:rPr>
        <w:t xml:space="preserve">Supply </w:t>
      </w:r>
      <w:r w:rsidR="003523DD" w:rsidRPr="003523DD">
        <w:rPr>
          <w:rFonts w:ascii="Franklin Gothic Book" w:eastAsia="Calibri" w:hAnsi="Franklin Gothic Book"/>
        </w:rPr>
        <w:t>Corps o</w:t>
      </w:r>
      <w:r w:rsidR="00B2077F" w:rsidRPr="003523DD">
        <w:rPr>
          <w:rFonts w:ascii="Franklin Gothic Book" w:eastAsia="Calibri" w:hAnsi="Franklin Gothic Book"/>
        </w:rPr>
        <w:t xml:space="preserve">fficers in N412 </w:t>
      </w:r>
      <w:r w:rsidR="003523DD" w:rsidRPr="003523DD">
        <w:rPr>
          <w:rFonts w:ascii="Franklin Gothic Book" w:eastAsia="Calibri" w:hAnsi="Franklin Gothic Book"/>
        </w:rPr>
        <w:t>are key members in the Planning</w:t>
      </w:r>
      <w:r w:rsidR="00F66105">
        <w:rPr>
          <w:rFonts w:ascii="Franklin Gothic Book" w:eastAsia="Calibri" w:hAnsi="Franklin Gothic Book"/>
        </w:rPr>
        <w:t>,</w:t>
      </w:r>
      <w:r w:rsidR="003523DD" w:rsidRPr="003523DD">
        <w:rPr>
          <w:rFonts w:ascii="Franklin Gothic Book" w:eastAsia="Calibri" w:hAnsi="Franklin Gothic Book"/>
        </w:rPr>
        <w:t xml:space="preserve"> Programming</w:t>
      </w:r>
      <w:r w:rsidR="00F66105">
        <w:rPr>
          <w:rFonts w:ascii="Franklin Gothic Book" w:eastAsia="Calibri" w:hAnsi="Franklin Gothic Book"/>
        </w:rPr>
        <w:t>,</w:t>
      </w:r>
      <w:r w:rsidR="003523DD" w:rsidRPr="003523DD">
        <w:rPr>
          <w:rFonts w:ascii="Franklin Gothic Book" w:eastAsia="Calibri" w:hAnsi="Franklin Gothic Book"/>
        </w:rPr>
        <w:t xml:space="preserve"> Budgeting</w:t>
      </w:r>
      <w:r w:rsidR="00F66105">
        <w:rPr>
          <w:rFonts w:ascii="Franklin Gothic Book" w:eastAsia="Calibri" w:hAnsi="Franklin Gothic Book"/>
        </w:rPr>
        <w:t>,</w:t>
      </w:r>
      <w:r w:rsidR="003523DD" w:rsidRPr="003523DD">
        <w:rPr>
          <w:rFonts w:ascii="Franklin Gothic Book" w:eastAsia="Calibri" w:hAnsi="Franklin Gothic Book"/>
        </w:rPr>
        <w:t xml:space="preserve"> and Execution (PPB&amp;E) Process.  </w:t>
      </w:r>
      <w:r w:rsidR="00084F72">
        <w:rPr>
          <w:rFonts w:ascii="Franklin Gothic Book" w:eastAsia="Calibri" w:hAnsi="Franklin Gothic Book"/>
        </w:rPr>
        <w:t xml:space="preserve">Supply Corps officers </w:t>
      </w:r>
      <w:r w:rsidR="00B2077F" w:rsidRPr="003523DD">
        <w:rPr>
          <w:rFonts w:ascii="Franklin Gothic Book" w:eastAsia="Calibri" w:hAnsi="Franklin Gothic Book"/>
        </w:rPr>
        <w:t>can expect to engage operationally and strategically on spares procurement and readiness policy, providing advocacy for Type Commanders and end use</w:t>
      </w:r>
      <w:r w:rsidR="00084F72">
        <w:rPr>
          <w:rFonts w:ascii="Franklin Gothic Book" w:eastAsia="Calibri" w:hAnsi="Franklin Gothic Book"/>
        </w:rPr>
        <w:t>r</w:t>
      </w:r>
      <w:r w:rsidR="00B2077F" w:rsidRPr="003523DD">
        <w:rPr>
          <w:rFonts w:ascii="Franklin Gothic Book" w:eastAsia="Calibri" w:hAnsi="Franklin Gothic Book"/>
        </w:rPr>
        <w:t xml:space="preserve"> fleet customers.</w:t>
      </w:r>
    </w:p>
    <w:p w14:paraId="28F3A238" w14:textId="1D6682EB" w:rsidR="00B2077F" w:rsidRPr="003523DD" w:rsidRDefault="0068435E" w:rsidP="00F66105">
      <w:pPr>
        <w:pStyle w:val="ListParagraph"/>
        <w:numPr>
          <w:ilvl w:val="0"/>
          <w:numId w:val="19"/>
        </w:numPr>
        <w:rPr>
          <w:rFonts w:ascii="Franklin Gothic Book" w:eastAsia="Calibri" w:hAnsi="Franklin Gothic Book"/>
        </w:rPr>
      </w:pPr>
      <w:r w:rsidRPr="003523DD">
        <w:rPr>
          <w:rFonts w:ascii="Franklin Gothic Book" w:eastAsia="Calibri" w:hAnsi="Franklin Gothic Book"/>
          <w:u w:val="single"/>
        </w:rPr>
        <w:t>Logistics Readiness Center (</w:t>
      </w:r>
      <w:r w:rsidR="00B2077F" w:rsidRPr="003523DD">
        <w:rPr>
          <w:rFonts w:ascii="Franklin Gothic Book" w:eastAsia="Calibri" w:hAnsi="Franklin Gothic Book"/>
          <w:u w:val="single"/>
        </w:rPr>
        <w:t>N413):</w:t>
      </w:r>
      <w:r w:rsidR="00B2077F" w:rsidRPr="003523DD">
        <w:rPr>
          <w:rFonts w:ascii="Franklin Gothic Book" w:eastAsia="Calibri" w:hAnsi="Franklin Gothic Book"/>
        </w:rPr>
        <w:t xml:space="preserve"> </w:t>
      </w:r>
      <w:r w:rsidRPr="003523DD">
        <w:rPr>
          <w:rFonts w:ascii="Franklin Gothic Book" w:eastAsia="Calibri" w:hAnsi="Franklin Gothic Book"/>
        </w:rPr>
        <w:t xml:space="preserve"> </w:t>
      </w:r>
      <w:r w:rsidR="00B2077F" w:rsidRPr="003523DD">
        <w:rPr>
          <w:rFonts w:ascii="Franklin Gothic Book" w:eastAsia="Calibri" w:hAnsi="Franklin Gothic Book"/>
        </w:rPr>
        <w:t xml:space="preserve">N413 </w:t>
      </w:r>
      <w:r w:rsidR="003523DD">
        <w:rPr>
          <w:rFonts w:ascii="Franklin Gothic Book" w:eastAsia="Calibri" w:hAnsi="Franklin Gothic Book"/>
        </w:rPr>
        <w:t>serves</w:t>
      </w:r>
      <w:r w:rsidR="00B2077F" w:rsidRPr="003523DD">
        <w:rPr>
          <w:rFonts w:ascii="Franklin Gothic Book" w:eastAsia="Calibri" w:hAnsi="Franklin Gothic Book"/>
        </w:rPr>
        <w:t xml:space="preserve"> as the Sustainment Cell for the USFFC Maritime Operations Center (MOC), extend</w:t>
      </w:r>
      <w:r w:rsidR="003523DD">
        <w:rPr>
          <w:rFonts w:ascii="Franklin Gothic Book" w:eastAsia="Calibri" w:hAnsi="Franklin Gothic Book"/>
        </w:rPr>
        <w:t>ing</w:t>
      </w:r>
      <w:r w:rsidR="00B2077F" w:rsidRPr="003523DD">
        <w:rPr>
          <w:rFonts w:ascii="Franklin Gothic Book" w:eastAsia="Calibri" w:hAnsi="Franklin Gothic Book"/>
        </w:rPr>
        <w:t xml:space="preserve"> operational logistics support to key commands and combatant commanders. </w:t>
      </w:r>
      <w:r w:rsidR="003523DD">
        <w:rPr>
          <w:rFonts w:ascii="Franklin Gothic Book" w:eastAsia="Calibri" w:hAnsi="Franklin Gothic Book"/>
        </w:rPr>
        <w:t xml:space="preserve"> </w:t>
      </w:r>
      <w:r w:rsidR="00B2077F" w:rsidRPr="003523DD">
        <w:rPr>
          <w:rFonts w:ascii="Franklin Gothic Book" w:eastAsia="Calibri" w:hAnsi="Franklin Gothic Book"/>
        </w:rPr>
        <w:t xml:space="preserve">N413 plays a vital role </w:t>
      </w:r>
      <w:r w:rsidR="00084F72">
        <w:rPr>
          <w:rFonts w:ascii="Franklin Gothic Book" w:eastAsia="Calibri" w:hAnsi="Franklin Gothic Book"/>
        </w:rPr>
        <w:t>in</w:t>
      </w:r>
      <w:r w:rsidR="00B2077F" w:rsidRPr="003523DD">
        <w:rPr>
          <w:rFonts w:ascii="Franklin Gothic Book" w:eastAsia="Calibri" w:hAnsi="Franklin Gothic Book"/>
        </w:rPr>
        <w:t xml:space="preserve"> planning, deployment, and coordination efforts crucial for mission success and force readiness. </w:t>
      </w:r>
      <w:r w:rsidR="00BB12AA">
        <w:rPr>
          <w:rFonts w:ascii="Franklin Gothic Book" w:eastAsia="Calibri" w:hAnsi="Franklin Gothic Book"/>
        </w:rPr>
        <w:t xml:space="preserve"> </w:t>
      </w:r>
      <w:r w:rsidR="00B2077F" w:rsidRPr="003523DD">
        <w:rPr>
          <w:rFonts w:ascii="Franklin Gothic Book" w:eastAsia="Calibri" w:hAnsi="Franklin Gothic Book"/>
        </w:rPr>
        <w:t xml:space="preserve">Supply </w:t>
      </w:r>
      <w:r w:rsidR="003523DD">
        <w:rPr>
          <w:rFonts w:ascii="Franklin Gothic Book" w:eastAsia="Calibri" w:hAnsi="Franklin Gothic Book"/>
        </w:rPr>
        <w:t>Corps o</w:t>
      </w:r>
      <w:r w:rsidR="00B2077F" w:rsidRPr="003523DD">
        <w:rPr>
          <w:rFonts w:ascii="Franklin Gothic Book" w:eastAsia="Calibri" w:hAnsi="Franklin Gothic Book"/>
        </w:rPr>
        <w:t xml:space="preserve">fficers in N413 </w:t>
      </w:r>
      <w:r w:rsidR="005F0B2A">
        <w:rPr>
          <w:rFonts w:ascii="Franklin Gothic Book" w:eastAsia="Calibri" w:hAnsi="Franklin Gothic Book"/>
        </w:rPr>
        <w:t>help to</w:t>
      </w:r>
      <w:r w:rsidR="00B2077F" w:rsidRPr="003523DD">
        <w:rPr>
          <w:rFonts w:ascii="Franklin Gothic Book" w:eastAsia="Calibri" w:hAnsi="Franklin Gothic Book"/>
        </w:rPr>
        <w:t xml:space="preserve"> bridg</w:t>
      </w:r>
      <w:r w:rsidR="003523DD">
        <w:rPr>
          <w:rFonts w:ascii="Franklin Gothic Book" w:eastAsia="Calibri" w:hAnsi="Franklin Gothic Book"/>
        </w:rPr>
        <w:t>e</w:t>
      </w:r>
      <w:r w:rsidR="00B2077F" w:rsidRPr="003523DD">
        <w:rPr>
          <w:rFonts w:ascii="Franklin Gothic Book" w:eastAsia="Calibri" w:hAnsi="Franklin Gothic Book"/>
        </w:rPr>
        <w:t xml:space="preserve"> tactical to strategic logistics gaps. </w:t>
      </w:r>
      <w:r w:rsidR="003523DD">
        <w:rPr>
          <w:rFonts w:ascii="Franklin Gothic Book" w:eastAsia="Calibri" w:hAnsi="Franklin Gothic Book"/>
        </w:rPr>
        <w:t xml:space="preserve"> </w:t>
      </w:r>
      <w:r w:rsidR="00084F72">
        <w:rPr>
          <w:rFonts w:ascii="Franklin Gothic Book" w:eastAsia="Calibri" w:hAnsi="Franklin Gothic Book"/>
        </w:rPr>
        <w:t>By</w:t>
      </w:r>
      <w:r w:rsidR="00B2077F" w:rsidRPr="003523DD">
        <w:rPr>
          <w:rFonts w:ascii="Franklin Gothic Book" w:eastAsia="Calibri" w:hAnsi="Franklin Gothic Book"/>
        </w:rPr>
        <w:t xml:space="preserve"> participatin</w:t>
      </w:r>
      <w:r w:rsidR="00084F72">
        <w:rPr>
          <w:rFonts w:ascii="Franklin Gothic Book" w:eastAsia="Calibri" w:hAnsi="Franklin Gothic Book"/>
        </w:rPr>
        <w:t>g</w:t>
      </w:r>
      <w:r w:rsidR="00B2077F" w:rsidRPr="003523DD">
        <w:rPr>
          <w:rFonts w:ascii="Franklin Gothic Book" w:eastAsia="Calibri" w:hAnsi="Franklin Gothic Book"/>
        </w:rPr>
        <w:t xml:space="preserve"> in Operational Planning Teams (OPT) for real-world operations, exercise development, and </w:t>
      </w:r>
      <w:r w:rsidR="0030042B">
        <w:rPr>
          <w:rFonts w:ascii="Franklin Gothic Book" w:eastAsia="Calibri" w:hAnsi="Franklin Gothic Book"/>
        </w:rPr>
        <w:t>operational plan</w:t>
      </w:r>
      <w:r w:rsidR="00B2077F" w:rsidRPr="003523DD">
        <w:rPr>
          <w:rFonts w:ascii="Franklin Gothic Book" w:eastAsia="Calibri" w:hAnsi="Franklin Gothic Book"/>
        </w:rPr>
        <w:t xml:space="preserve"> refinement, </w:t>
      </w:r>
      <w:r w:rsidR="0030042B">
        <w:rPr>
          <w:rFonts w:ascii="Franklin Gothic Book" w:eastAsia="Calibri" w:hAnsi="Franklin Gothic Book"/>
        </w:rPr>
        <w:t>officers</w:t>
      </w:r>
      <w:r w:rsidR="00B2077F" w:rsidRPr="003523DD">
        <w:rPr>
          <w:rFonts w:ascii="Franklin Gothic Book" w:eastAsia="Calibri" w:hAnsi="Franklin Gothic Book"/>
        </w:rPr>
        <w:t xml:space="preserve"> contribute directly to operational effectiveness and </w:t>
      </w:r>
      <w:r w:rsidR="00084F72">
        <w:rPr>
          <w:rFonts w:ascii="Franklin Gothic Book" w:eastAsia="Calibri" w:hAnsi="Franklin Gothic Book"/>
        </w:rPr>
        <w:t xml:space="preserve">fleet </w:t>
      </w:r>
      <w:r w:rsidR="00B2077F" w:rsidRPr="003523DD">
        <w:rPr>
          <w:rFonts w:ascii="Franklin Gothic Book" w:eastAsia="Calibri" w:hAnsi="Franklin Gothic Book"/>
        </w:rPr>
        <w:t xml:space="preserve">readiness. </w:t>
      </w:r>
      <w:r w:rsidR="0030042B">
        <w:rPr>
          <w:rFonts w:ascii="Franklin Gothic Book" w:eastAsia="Calibri" w:hAnsi="Franklin Gothic Book"/>
        </w:rPr>
        <w:t xml:space="preserve"> </w:t>
      </w:r>
      <w:r w:rsidR="00084F72">
        <w:rPr>
          <w:rFonts w:ascii="Franklin Gothic Book" w:eastAsia="Calibri" w:hAnsi="Franklin Gothic Book"/>
        </w:rPr>
        <w:t xml:space="preserve">Supply Corps officers </w:t>
      </w:r>
      <w:r w:rsidR="00B2077F" w:rsidRPr="003523DD">
        <w:rPr>
          <w:rFonts w:ascii="Franklin Gothic Book" w:eastAsia="Calibri" w:hAnsi="Franklin Gothic Book"/>
        </w:rPr>
        <w:t xml:space="preserve">ensure that logistical considerations are thoroughly integrated into operational plans, resulting in streamlined logistics support, increased operational </w:t>
      </w:r>
      <w:r w:rsidR="005F0B2A" w:rsidRPr="0068435E">
        <w:rPr>
          <w:noProof/>
          <w:u w:val="single"/>
        </w:rPr>
        <w:drawing>
          <wp:anchor distT="0" distB="0" distL="114300" distR="114300" simplePos="0" relativeHeight="251741184" behindDoc="1" locked="0" layoutInCell="1" allowOverlap="1" wp14:anchorId="413F8332" wp14:editId="30D62A65">
            <wp:simplePos x="0" y="0"/>
            <wp:positionH relativeFrom="column">
              <wp:posOffset>5067300</wp:posOffset>
            </wp:positionH>
            <wp:positionV relativeFrom="paragraph">
              <wp:posOffset>640715</wp:posOffset>
            </wp:positionV>
            <wp:extent cx="2071370" cy="1562100"/>
            <wp:effectExtent l="0" t="0" r="5080" b="0"/>
            <wp:wrapSquare wrapText="bothSides"/>
            <wp:docPr id="2" name="Picture 1" descr="A picture containing water, outdoor, boat, ship&#10;&#10;Description automatically generated">
              <a:extLst xmlns:a="http://schemas.openxmlformats.org/drawingml/2006/main">
                <a:ext uri="{FF2B5EF4-FFF2-40B4-BE49-F238E27FC236}">
                  <a16:creationId xmlns:a16="http://schemas.microsoft.com/office/drawing/2014/main" id="{0884F534-6AE1-8FA3-9FE7-2BBA78F9F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water, outdoor, boat, ship&#10;&#10;Description automatically generated">
                      <a:extLst>
                        <a:ext uri="{FF2B5EF4-FFF2-40B4-BE49-F238E27FC236}">
                          <a16:creationId xmlns:a16="http://schemas.microsoft.com/office/drawing/2014/main" id="{0884F534-6AE1-8FA3-9FE7-2BBA78F9F8C2}"/>
                        </a:ext>
                      </a:extLst>
                    </pic:cNvPr>
                    <pic:cNvPicPr>
                      <a:picLocks noChangeAspect="1"/>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2071370" cy="15621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2077F" w:rsidRPr="003523DD">
        <w:rPr>
          <w:rFonts w:ascii="Franklin Gothic Book" w:eastAsia="Calibri" w:hAnsi="Franklin Gothic Book"/>
        </w:rPr>
        <w:t>agility, and enhanced mission success.</w:t>
      </w:r>
    </w:p>
    <w:p w14:paraId="047810F2" w14:textId="7CED165F" w:rsidR="00B2077F" w:rsidRDefault="0068435E" w:rsidP="00B2077F">
      <w:pPr>
        <w:pStyle w:val="ListParagraph"/>
        <w:numPr>
          <w:ilvl w:val="0"/>
          <w:numId w:val="19"/>
        </w:numPr>
        <w:rPr>
          <w:rFonts w:ascii="Franklin Gothic Book" w:eastAsia="Calibri" w:hAnsi="Franklin Gothic Book"/>
        </w:rPr>
      </w:pPr>
      <w:r w:rsidRPr="0068435E">
        <w:rPr>
          <w:rFonts w:ascii="Franklin Gothic Book" w:eastAsia="Calibri" w:hAnsi="Franklin Gothic Book"/>
          <w:u w:val="single"/>
        </w:rPr>
        <w:t>Operational Supply IT &amp; Programs (</w:t>
      </w:r>
      <w:r w:rsidR="00B2077F" w:rsidRPr="0068435E">
        <w:rPr>
          <w:rFonts w:ascii="Franklin Gothic Book" w:eastAsia="Calibri" w:hAnsi="Franklin Gothic Book"/>
          <w:u w:val="single"/>
        </w:rPr>
        <w:t>N414</w:t>
      </w:r>
      <w:r w:rsidRPr="0068435E">
        <w:rPr>
          <w:rFonts w:ascii="Franklin Gothic Book" w:eastAsia="Calibri" w:hAnsi="Franklin Gothic Book"/>
          <w:u w:val="single"/>
        </w:rPr>
        <w:t>):</w:t>
      </w:r>
      <w:r w:rsidR="00B2077F" w:rsidRPr="00B2077F">
        <w:rPr>
          <w:rFonts w:ascii="Franklin Gothic Book" w:eastAsia="Calibri" w:hAnsi="Franklin Gothic Book"/>
        </w:rPr>
        <w:t xml:space="preserve"> </w:t>
      </w:r>
      <w:r>
        <w:rPr>
          <w:rFonts w:ascii="Franklin Gothic Book" w:eastAsia="Calibri" w:hAnsi="Franklin Gothic Book"/>
        </w:rPr>
        <w:t xml:space="preserve"> </w:t>
      </w:r>
      <w:r w:rsidR="00B2077F" w:rsidRPr="00B2077F">
        <w:rPr>
          <w:rFonts w:ascii="Franklin Gothic Book" w:eastAsia="Calibri" w:hAnsi="Franklin Gothic Book"/>
        </w:rPr>
        <w:t>N414 operates the Fleet Enterprise Supply Support Office (FESSO), provid</w:t>
      </w:r>
      <w:r w:rsidR="0030042B">
        <w:rPr>
          <w:rFonts w:ascii="Franklin Gothic Book" w:eastAsia="Calibri" w:hAnsi="Franklin Gothic Book"/>
        </w:rPr>
        <w:t>ing</w:t>
      </w:r>
      <w:r w:rsidR="00B2077F" w:rsidRPr="00B2077F">
        <w:rPr>
          <w:rFonts w:ascii="Franklin Gothic Book" w:eastAsia="Calibri" w:hAnsi="Franklin Gothic Book"/>
        </w:rPr>
        <w:t xml:space="preserve"> logistics IT support for Fleet </w:t>
      </w:r>
      <w:r w:rsidR="00472919">
        <w:rPr>
          <w:rFonts w:ascii="Franklin Gothic Book" w:eastAsia="Calibri" w:hAnsi="Franklin Gothic Book"/>
        </w:rPr>
        <w:t>O</w:t>
      </w:r>
      <w:r w:rsidR="00B2077F" w:rsidRPr="00B2077F">
        <w:rPr>
          <w:rFonts w:ascii="Franklin Gothic Book" w:eastAsia="Calibri" w:hAnsi="Franklin Gothic Book"/>
        </w:rPr>
        <w:t>perational Supply Chain Management (SCM) systems</w:t>
      </w:r>
      <w:r w:rsidR="0030042B">
        <w:rPr>
          <w:rFonts w:ascii="Franklin Gothic Book" w:eastAsia="Calibri" w:hAnsi="Franklin Gothic Book"/>
        </w:rPr>
        <w:t>.  Functions include</w:t>
      </w:r>
      <w:r w:rsidR="00B2077F" w:rsidRPr="00B2077F">
        <w:rPr>
          <w:rFonts w:ascii="Franklin Gothic Book" w:eastAsia="Calibri" w:hAnsi="Franklin Gothic Book"/>
        </w:rPr>
        <w:t xml:space="preserve"> enterprise oversight, help desk, user management</w:t>
      </w:r>
      <w:r w:rsidR="0030042B">
        <w:rPr>
          <w:rFonts w:ascii="Franklin Gothic Book" w:eastAsia="Calibri" w:hAnsi="Franklin Gothic Book"/>
        </w:rPr>
        <w:t>,</w:t>
      </w:r>
      <w:r w:rsidR="00B2077F" w:rsidRPr="00B2077F">
        <w:rPr>
          <w:rFonts w:ascii="Franklin Gothic Book" w:eastAsia="Calibri" w:hAnsi="Franklin Gothic Book"/>
        </w:rPr>
        <w:t xml:space="preserve"> and training for future and legacy systems.  </w:t>
      </w:r>
      <w:bookmarkStart w:id="6" w:name="_Hlk167976047"/>
      <w:r w:rsidR="007C2735">
        <w:rPr>
          <w:rFonts w:ascii="Franklin Gothic Book" w:hAnsi="Franklin Gothic Book"/>
          <w:sz w:val="22"/>
          <w:szCs w:val="22"/>
        </w:rPr>
        <w:t xml:space="preserve">FESSO, as the Navy’s Functional Lead for Operational </w:t>
      </w:r>
      <w:r w:rsidR="007C2735" w:rsidRPr="00F66105">
        <w:rPr>
          <w:rFonts w:ascii="Franklin Gothic Book" w:hAnsi="Franklin Gothic Book"/>
        </w:rPr>
        <w:t>SCM IT systems, executes the Functional Managers Certification Program, and conducts User Acceptance Testing.</w:t>
      </w:r>
      <w:r w:rsidR="00B2077F" w:rsidRPr="00B2077F">
        <w:rPr>
          <w:rFonts w:ascii="Franklin Gothic Book" w:eastAsia="Calibri" w:hAnsi="Franklin Gothic Book"/>
        </w:rPr>
        <w:t xml:space="preserve">  </w:t>
      </w:r>
      <w:bookmarkEnd w:id="6"/>
      <w:r w:rsidR="00B2077F" w:rsidRPr="00B2077F">
        <w:rPr>
          <w:rFonts w:ascii="Franklin Gothic Book" w:eastAsia="Calibri" w:hAnsi="Franklin Gothic Book"/>
        </w:rPr>
        <w:t>Additionally, N414 provides oversight of the USFFC Government Commercial Purchase Card (GCPC) Program, performs contract management for navy-wide logistics services</w:t>
      </w:r>
      <w:r w:rsidR="0030042B">
        <w:rPr>
          <w:rFonts w:ascii="Franklin Gothic Book" w:eastAsia="Calibri" w:hAnsi="Franklin Gothic Book"/>
        </w:rPr>
        <w:t>,</w:t>
      </w:r>
      <w:r w:rsidR="00B2077F" w:rsidRPr="00B2077F">
        <w:rPr>
          <w:rFonts w:ascii="Franklin Gothic Book" w:eastAsia="Calibri" w:hAnsi="Franklin Gothic Book"/>
        </w:rPr>
        <w:t xml:space="preserve"> and </w:t>
      </w:r>
      <w:r w:rsidR="0030042B">
        <w:rPr>
          <w:rFonts w:ascii="Franklin Gothic Book" w:eastAsia="Calibri" w:hAnsi="Franklin Gothic Book"/>
        </w:rPr>
        <w:t xml:space="preserve">provides </w:t>
      </w:r>
      <w:r w:rsidR="00B2077F" w:rsidRPr="00B2077F">
        <w:rPr>
          <w:rFonts w:ascii="Franklin Gothic Book" w:eastAsia="Calibri" w:hAnsi="Franklin Gothic Book"/>
        </w:rPr>
        <w:t>financial audit support</w:t>
      </w:r>
      <w:r w:rsidR="00020D5E">
        <w:rPr>
          <w:rFonts w:ascii="Franklin Gothic Book" w:eastAsia="Calibri" w:hAnsi="Franklin Gothic Book"/>
        </w:rPr>
        <w:t xml:space="preserve"> to USFFC organizations</w:t>
      </w:r>
      <w:r w:rsidR="00B2077F" w:rsidRPr="00B2077F">
        <w:rPr>
          <w:rFonts w:ascii="Franklin Gothic Book" w:eastAsia="Calibri" w:hAnsi="Franklin Gothic Book"/>
        </w:rPr>
        <w:t xml:space="preserve">.  </w:t>
      </w:r>
      <w:r w:rsidR="0030042B">
        <w:rPr>
          <w:rFonts w:ascii="Franklin Gothic Book" w:eastAsia="Calibri" w:hAnsi="Franklin Gothic Book"/>
        </w:rPr>
        <w:t>N414</w:t>
      </w:r>
      <w:r w:rsidR="00B2077F" w:rsidRPr="00B2077F">
        <w:rPr>
          <w:rFonts w:ascii="Franklin Gothic Book" w:eastAsia="Calibri" w:hAnsi="Franklin Gothic Book"/>
        </w:rPr>
        <w:t xml:space="preserve"> </w:t>
      </w:r>
      <w:r w:rsidR="00020D5E">
        <w:rPr>
          <w:rFonts w:ascii="Franklin Gothic Book" w:eastAsia="Calibri" w:hAnsi="Franklin Gothic Book"/>
        </w:rPr>
        <w:t xml:space="preserve">also </w:t>
      </w:r>
      <w:r w:rsidR="00B2077F" w:rsidRPr="00B2077F">
        <w:rPr>
          <w:rFonts w:ascii="Franklin Gothic Book" w:eastAsia="Calibri" w:hAnsi="Franklin Gothic Book"/>
        </w:rPr>
        <w:t xml:space="preserve">operates Staff Supply, where materials and services are procured </w:t>
      </w:r>
      <w:r w:rsidR="0030042B">
        <w:rPr>
          <w:rFonts w:ascii="Franklin Gothic Book" w:eastAsia="Calibri" w:hAnsi="Franklin Gothic Book"/>
        </w:rPr>
        <w:t xml:space="preserve">for </w:t>
      </w:r>
      <w:r w:rsidR="00B2077F" w:rsidRPr="00B2077F">
        <w:rPr>
          <w:rFonts w:ascii="Franklin Gothic Book" w:eastAsia="Calibri" w:hAnsi="Franklin Gothic Book"/>
        </w:rPr>
        <w:t xml:space="preserve">daily operations of </w:t>
      </w:r>
      <w:r w:rsidR="0030042B">
        <w:rPr>
          <w:rFonts w:ascii="Franklin Gothic Book" w:eastAsia="Calibri" w:hAnsi="Franklin Gothic Book"/>
        </w:rPr>
        <w:t>headquarters</w:t>
      </w:r>
      <w:r w:rsidR="00B2077F" w:rsidRPr="00B2077F">
        <w:rPr>
          <w:rFonts w:ascii="Franklin Gothic Book" w:eastAsia="Calibri" w:hAnsi="Franklin Gothic Book"/>
        </w:rPr>
        <w:t xml:space="preserve"> </w:t>
      </w:r>
      <w:r w:rsidR="0030042B">
        <w:rPr>
          <w:rFonts w:ascii="Franklin Gothic Book" w:eastAsia="Calibri" w:hAnsi="Franklin Gothic Book"/>
        </w:rPr>
        <w:t>s</w:t>
      </w:r>
      <w:r w:rsidR="00B2077F" w:rsidRPr="00B2077F">
        <w:rPr>
          <w:rFonts w:ascii="Franklin Gothic Book" w:eastAsia="Calibri" w:hAnsi="Franklin Gothic Book"/>
        </w:rPr>
        <w:t>taff.</w:t>
      </w:r>
    </w:p>
    <w:p w14:paraId="06058100" w14:textId="759BD9C5" w:rsidR="00B2077F" w:rsidRDefault="0068435E" w:rsidP="00B2077F">
      <w:pPr>
        <w:pStyle w:val="ListParagraph"/>
        <w:numPr>
          <w:ilvl w:val="0"/>
          <w:numId w:val="19"/>
        </w:numPr>
        <w:rPr>
          <w:rFonts w:ascii="Franklin Gothic Book" w:eastAsia="Calibri" w:hAnsi="Franklin Gothic Book"/>
        </w:rPr>
      </w:pPr>
      <w:r w:rsidRPr="0068435E">
        <w:rPr>
          <w:rFonts w:ascii="Franklin Gothic Book" w:eastAsia="Calibri" w:hAnsi="Franklin Gothic Book"/>
          <w:u w:val="single"/>
        </w:rPr>
        <w:t>Command Property Office (</w:t>
      </w:r>
      <w:r w:rsidR="00B2077F" w:rsidRPr="0068435E">
        <w:rPr>
          <w:rFonts w:ascii="Franklin Gothic Book" w:eastAsia="Calibri" w:hAnsi="Franklin Gothic Book"/>
          <w:u w:val="single"/>
        </w:rPr>
        <w:t>N415</w:t>
      </w:r>
      <w:r w:rsidRPr="0068435E">
        <w:rPr>
          <w:rFonts w:ascii="Franklin Gothic Book" w:eastAsia="Calibri" w:hAnsi="Franklin Gothic Book"/>
          <w:u w:val="single"/>
        </w:rPr>
        <w:t>):</w:t>
      </w:r>
      <w:r w:rsidR="00B2077F" w:rsidRPr="00B2077F">
        <w:rPr>
          <w:rFonts w:ascii="Franklin Gothic Book" w:eastAsia="Calibri" w:hAnsi="Franklin Gothic Book"/>
        </w:rPr>
        <w:t xml:space="preserve"> </w:t>
      </w:r>
      <w:r>
        <w:rPr>
          <w:rFonts w:ascii="Franklin Gothic Book" w:eastAsia="Calibri" w:hAnsi="Franklin Gothic Book"/>
        </w:rPr>
        <w:t xml:space="preserve"> </w:t>
      </w:r>
      <w:r w:rsidR="0030042B">
        <w:rPr>
          <w:rFonts w:ascii="Franklin Gothic Book" w:eastAsia="Calibri" w:hAnsi="Franklin Gothic Book"/>
        </w:rPr>
        <w:t>N415 e</w:t>
      </w:r>
      <w:r w:rsidR="00B2077F" w:rsidRPr="00B2077F">
        <w:rPr>
          <w:rFonts w:ascii="Franklin Gothic Book" w:eastAsia="Calibri" w:hAnsi="Franklin Gothic Book"/>
        </w:rPr>
        <w:t xml:space="preserve">nsures property accountability, audit compliance, and policy development in accordance with DoD, DoN, and </w:t>
      </w:r>
      <w:r w:rsidR="0030042B">
        <w:rPr>
          <w:rFonts w:ascii="Franklin Gothic Book" w:eastAsia="Calibri" w:hAnsi="Franklin Gothic Book"/>
        </w:rPr>
        <w:t>U</w:t>
      </w:r>
      <w:r w:rsidR="00B2077F" w:rsidRPr="00B2077F">
        <w:rPr>
          <w:rFonts w:ascii="Franklin Gothic Book" w:eastAsia="Calibri" w:hAnsi="Franklin Gothic Book"/>
        </w:rPr>
        <w:t xml:space="preserve">SFFC regulations. </w:t>
      </w:r>
      <w:r w:rsidR="0030042B">
        <w:rPr>
          <w:rFonts w:ascii="Franklin Gothic Book" w:eastAsia="Calibri" w:hAnsi="Franklin Gothic Book"/>
        </w:rPr>
        <w:t xml:space="preserve"> </w:t>
      </w:r>
      <w:r w:rsidR="00B2077F" w:rsidRPr="00B2077F">
        <w:rPr>
          <w:rFonts w:ascii="Franklin Gothic Book" w:eastAsia="Calibri" w:hAnsi="Franklin Gothic Book"/>
        </w:rPr>
        <w:t>Responsible for managing various property types including inventory, general equipment, operating materials and supplies, government furnished property, and internal use software, N415 oversees the Accountable Property System of Record (APSR), conducts site visits, and provides training and assistance.</w:t>
      </w:r>
    </w:p>
    <w:p w14:paraId="4DCE6BE9" w14:textId="77777777" w:rsidR="00B2077F" w:rsidRDefault="00B2077F" w:rsidP="00B2077F">
      <w:pPr>
        <w:rPr>
          <w:rFonts w:ascii="Franklin Gothic Book" w:eastAsia="Calibri" w:hAnsi="Franklin Gothic Book"/>
        </w:rPr>
      </w:pPr>
    </w:p>
    <w:p w14:paraId="03C9CAB3" w14:textId="0773DEC4" w:rsidR="00310716" w:rsidRPr="00B2077F" w:rsidRDefault="00B2077F" w:rsidP="00B2077F">
      <w:pPr>
        <w:rPr>
          <w:rFonts w:ascii="Franklin Gothic Book" w:eastAsia="Calibri" w:hAnsi="Franklin Gothic Book"/>
        </w:rPr>
      </w:pPr>
      <w:r w:rsidRPr="00B2077F">
        <w:rPr>
          <w:rFonts w:ascii="Franklin Gothic Book" w:eastAsia="Calibri" w:hAnsi="Franklin Gothic Book"/>
        </w:rPr>
        <w:t>US</w:t>
      </w:r>
      <w:r w:rsidR="005F0B2A">
        <w:rPr>
          <w:rFonts w:ascii="Franklin Gothic Book" w:eastAsia="Calibri" w:hAnsi="Franklin Gothic Book"/>
        </w:rPr>
        <w:t>FFC</w:t>
      </w:r>
      <w:r w:rsidRPr="00B2077F">
        <w:rPr>
          <w:rFonts w:ascii="Franklin Gothic Book" w:eastAsia="Calibri" w:hAnsi="Franklin Gothic Book"/>
        </w:rPr>
        <w:t xml:space="preserve"> N41 stands as a linchpin in Nav</w:t>
      </w:r>
      <w:r w:rsidR="005F0B2A">
        <w:rPr>
          <w:rFonts w:ascii="Franklin Gothic Book" w:eastAsia="Calibri" w:hAnsi="Franklin Gothic Book"/>
        </w:rPr>
        <w:t>al</w:t>
      </w:r>
      <w:r w:rsidRPr="00B2077F">
        <w:rPr>
          <w:rFonts w:ascii="Franklin Gothic Book" w:eastAsia="Calibri" w:hAnsi="Franklin Gothic Book"/>
        </w:rPr>
        <w:t xml:space="preserve"> logistic</w:t>
      </w:r>
      <w:r w:rsidR="005F0B2A">
        <w:rPr>
          <w:rFonts w:ascii="Franklin Gothic Book" w:eastAsia="Calibri" w:hAnsi="Franklin Gothic Book"/>
        </w:rPr>
        <w:t>s</w:t>
      </w:r>
      <w:r w:rsidRPr="00B2077F">
        <w:rPr>
          <w:rFonts w:ascii="Franklin Gothic Book" w:eastAsia="Calibri" w:hAnsi="Franklin Gothic Book"/>
        </w:rPr>
        <w:t xml:space="preserve">, orchestrating a symphony of operations to sustain readiness and bolster combat effectiveness. </w:t>
      </w:r>
      <w:r w:rsidR="00AB6C4B">
        <w:rPr>
          <w:rFonts w:ascii="Franklin Gothic Book" w:eastAsia="Calibri" w:hAnsi="Franklin Gothic Book"/>
        </w:rPr>
        <w:t xml:space="preserve"> </w:t>
      </w:r>
      <w:r w:rsidR="006055CC">
        <w:rPr>
          <w:rFonts w:ascii="Franklin Gothic Book" w:eastAsia="Calibri" w:hAnsi="Franklin Gothic Book"/>
        </w:rPr>
        <w:t xml:space="preserve">While </w:t>
      </w:r>
      <w:r w:rsidRPr="00B2077F">
        <w:rPr>
          <w:rFonts w:ascii="Franklin Gothic Book" w:eastAsia="Calibri" w:hAnsi="Franklin Gothic Book"/>
        </w:rPr>
        <w:t>navigat</w:t>
      </w:r>
      <w:r w:rsidR="006055CC">
        <w:rPr>
          <w:rFonts w:ascii="Franklin Gothic Book" w:eastAsia="Calibri" w:hAnsi="Franklin Gothic Book"/>
        </w:rPr>
        <w:t>ing</w:t>
      </w:r>
      <w:r w:rsidRPr="00B2077F">
        <w:rPr>
          <w:rFonts w:ascii="Franklin Gothic Book" w:eastAsia="Calibri" w:hAnsi="Franklin Gothic Book"/>
        </w:rPr>
        <w:t xml:space="preserve"> the complexities of modern naval warfare, </w:t>
      </w:r>
      <w:r w:rsidR="006055CC">
        <w:rPr>
          <w:rFonts w:ascii="Franklin Gothic Book" w:eastAsia="Calibri" w:hAnsi="Franklin Gothic Book"/>
        </w:rPr>
        <w:t xml:space="preserve">it is important to </w:t>
      </w:r>
      <w:r w:rsidRPr="00B2077F">
        <w:rPr>
          <w:rFonts w:ascii="Franklin Gothic Book" w:eastAsia="Calibri" w:hAnsi="Franklin Gothic Book"/>
        </w:rPr>
        <w:t xml:space="preserve">recognize the indispensable contributions of US Fleet Forces N41 in safeguarding </w:t>
      </w:r>
      <w:r w:rsidR="00BA5758">
        <w:rPr>
          <w:rFonts w:ascii="Franklin Gothic Book" w:eastAsia="Calibri" w:hAnsi="Franklin Gothic Book"/>
        </w:rPr>
        <w:t>the</w:t>
      </w:r>
      <w:r w:rsidRPr="00B2077F">
        <w:rPr>
          <w:rFonts w:ascii="Franklin Gothic Book" w:eastAsia="Calibri" w:hAnsi="Franklin Gothic Book"/>
        </w:rPr>
        <w:t xml:space="preserve"> nation's maritime interests and upholding the Navy's legacy of excellence.</w:t>
      </w:r>
    </w:p>
    <w:p w14:paraId="3E73036E" w14:textId="498AFA25" w:rsidR="0061359F" w:rsidRPr="000A4CA9" w:rsidRDefault="0061359F" w:rsidP="00F66105">
      <w:pPr>
        <w:rPr>
          <w:rFonts w:ascii="Franklin Gothic Book" w:hAnsi="Franklin Gothic Book"/>
        </w:rPr>
      </w:pPr>
    </w:p>
    <w:p w14:paraId="00527D51" w14:textId="77777777" w:rsidR="000E62DC" w:rsidRDefault="0061359F" w:rsidP="000E62DC">
      <w:pPr>
        <w:rPr>
          <w:rFonts w:ascii="Franklin Gothic Book" w:hAnsi="Franklin Gothic Book"/>
        </w:rPr>
      </w:pPr>
      <w:r w:rsidRPr="000A4CA9">
        <w:rPr>
          <w:rFonts w:ascii="Franklin Gothic Book" w:hAnsi="Franklin Gothic Book"/>
        </w:rPr>
        <w:t xml:space="preserve">For more information about </w:t>
      </w:r>
      <w:r w:rsidR="00B2077F">
        <w:rPr>
          <w:rFonts w:ascii="Franklin Gothic Book" w:hAnsi="Franklin Gothic Book"/>
        </w:rPr>
        <w:t>serving at USFFC</w:t>
      </w:r>
      <w:r w:rsidRPr="000A4CA9">
        <w:rPr>
          <w:rFonts w:ascii="Franklin Gothic Book" w:hAnsi="Franklin Gothic Book"/>
        </w:rPr>
        <w:t xml:space="preserve">, contact </w:t>
      </w:r>
      <w:r w:rsidR="00B2077F">
        <w:rPr>
          <w:rFonts w:ascii="Franklin Gothic Book" w:hAnsi="Franklin Gothic Book"/>
        </w:rPr>
        <w:t>LCDR Joseph Green</w:t>
      </w:r>
      <w:r>
        <w:rPr>
          <w:rFonts w:ascii="Franklin Gothic Book" w:hAnsi="Franklin Gothic Book"/>
        </w:rPr>
        <w:t xml:space="preserve">, </w:t>
      </w:r>
      <w:r w:rsidR="00B2077F">
        <w:rPr>
          <w:rFonts w:ascii="Franklin Gothic Book" w:hAnsi="Franklin Gothic Book"/>
        </w:rPr>
        <w:t>NAVSUP FLCN Logistics Planner</w:t>
      </w:r>
      <w:r w:rsidR="00E60FD7">
        <w:rPr>
          <w:rFonts w:ascii="Franklin Gothic Book" w:hAnsi="Franklin Gothic Book"/>
        </w:rPr>
        <w:t xml:space="preserve">, </w:t>
      </w:r>
      <w:r w:rsidR="00B2077F">
        <w:rPr>
          <w:rFonts w:ascii="Franklin Gothic Book" w:hAnsi="Franklin Gothic Book"/>
        </w:rPr>
        <w:t>USFFC N413</w:t>
      </w:r>
      <w:r>
        <w:rPr>
          <w:rFonts w:ascii="Franklin Gothic Book" w:hAnsi="Franklin Gothic Book"/>
        </w:rPr>
        <w:t xml:space="preserve">, </w:t>
      </w:r>
      <w:r w:rsidRPr="000A4CA9">
        <w:rPr>
          <w:rFonts w:ascii="Franklin Gothic Book" w:hAnsi="Franklin Gothic Book"/>
        </w:rPr>
        <w:t>at</w:t>
      </w:r>
      <w:r w:rsidR="000E62DC">
        <w:rPr>
          <w:rFonts w:ascii="Franklin Gothic Book" w:hAnsi="Franklin Gothic Book"/>
        </w:rPr>
        <w:t xml:space="preserve"> </w:t>
      </w:r>
      <w:hyperlink r:id="rId22" w:history="1">
        <w:r w:rsidR="000E62DC" w:rsidRPr="0092414E">
          <w:rPr>
            <w:rStyle w:val="Hyperlink"/>
            <w:rFonts w:ascii="Franklin Gothic Book" w:hAnsi="Franklin Gothic Book"/>
          </w:rPr>
          <w:t>joseph.green147.mil@us.navy.mil</w:t>
        </w:r>
      </w:hyperlink>
      <w:r w:rsidR="000E62DC">
        <w:rPr>
          <w:rFonts w:ascii="Franklin Gothic Book" w:hAnsi="Franklin Gothic Book"/>
        </w:rPr>
        <w:t>.</w:t>
      </w:r>
    </w:p>
    <w:p w14:paraId="03173EAC" w14:textId="05B270BC" w:rsidR="00384361" w:rsidRDefault="000E62DC" w:rsidP="00BA5758">
      <w:pPr>
        <w:outlineLvl w:val="0"/>
        <w:rPr>
          <w:rFonts w:ascii="Franklin Gothic Book" w:hAnsi="Franklin Gothic Book"/>
          <w:b/>
          <w:i/>
          <w:iCs/>
          <w:color w:val="002060"/>
          <w:sz w:val="28"/>
          <w:szCs w:val="28"/>
          <w:u w:val="single"/>
        </w:rPr>
      </w:pPr>
      <w:r>
        <w:rPr>
          <w:rFonts w:ascii="Franklin Gothic Book" w:hAnsi="Franklin Gothic Book"/>
        </w:rPr>
        <w:t xml:space="preserve"> </w:t>
      </w:r>
    </w:p>
    <w:p w14:paraId="3ECE9AEF" w14:textId="61408410" w:rsidR="0061359F" w:rsidRDefault="0061359F" w:rsidP="00F66105">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lastRenderedPageBreak/>
        <w:t xml:space="preserve">Meet the </w:t>
      </w:r>
      <w:r w:rsidR="00142061">
        <w:rPr>
          <w:rFonts w:ascii="Franklin Gothic Book" w:hAnsi="Franklin Gothic Book"/>
          <w:b/>
          <w:i/>
          <w:iCs/>
          <w:color w:val="002060"/>
          <w:sz w:val="28"/>
          <w:szCs w:val="28"/>
          <w:u w:val="single"/>
        </w:rPr>
        <w:t xml:space="preserve">BQC/LDO/CWO/Submarine </w:t>
      </w:r>
      <w:r>
        <w:rPr>
          <w:rFonts w:ascii="Franklin Gothic Book" w:hAnsi="Franklin Gothic Book"/>
          <w:b/>
          <w:i/>
          <w:iCs/>
          <w:color w:val="002060"/>
          <w:sz w:val="28"/>
          <w:szCs w:val="28"/>
          <w:u w:val="single"/>
        </w:rPr>
        <w:t>Detailer</w:t>
      </w:r>
    </w:p>
    <w:p w14:paraId="4238E7C5" w14:textId="17D50E43" w:rsidR="001308A3" w:rsidRPr="001308A3" w:rsidRDefault="00B90056" w:rsidP="00B2077F">
      <w:pPr>
        <w:outlineLvl w:val="0"/>
        <w:rPr>
          <w:rFonts w:ascii="Franklin Gothic Book" w:hAnsi="Franklin Gothic Book"/>
        </w:rPr>
      </w:pPr>
      <w:r w:rsidRPr="00CD028B">
        <w:rPr>
          <w:noProof/>
        </w:rPr>
        <w:drawing>
          <wp:anchor distT="0" distB="0" distL="114300" distR="114300" simplePos="0" relativeHeight="251728896" behindDoc="1" locked="0" layoutInCell="1" allowOverlap="1" wp14:anchorId="7DCE31EA" wp14:editId="057CFAA5">
            <wp:simplePos x="0" y="0"/>
            <wp:positionH relativeFrom="column">
              <wp:posOffset>5237480</wp:posOffset>
            </wp:positionH>
            <wp:positionV relativeFrom="paragraph">
              <wp:posOffset>80851</wp:posOffset>
            </wp:positionV>
            <wp:extent cx="1704975" cy="2386965"/>
            <wp:effectExtent l="57150" t="76200" r="66675" b="70485"/>
            <wp:wrapTight wrapText="bothSides">
              <wp:wrapPolygon edited="0">
                <wp:start x="-724" y="-690"/>
                <wp:lineTo x="-724" y="22065"/>
                <wp:lineTo x="22203" y="22065"/>
                <wp:lineTo x="22203" y="-690"/>
                <wp:lineTo x="-724" y="-690"/>
              </wp:wrapPolygon>
            </wp:wrapTight>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4975" cy="2386965"/>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308A3" w:rsidRPr="001308A3">
        <w:rPr>
          <w:rFonts w:ascii="Franklin Gothic Book" w:hAnsi="Franklin Gothic Book"/>
        </w:rPr>
        <w:t>Chief Warrant Officer</w:t>
      </w:r>
      <w:r>
        <w:rPr>
          <w:rFonts w:ascii="Franklin Gothic Book" w:hAnsi="Franklin Gothic Book"/>
        </w:rPr>
        <w:t>-5</w:t>
      </w:r>
      <w:r w:rsidR="001308A3" w:rsidRPr="001308A3">
        <w:rPr>
          <w:rFonts w:ascii="Franklin Gothic Book" w:hAnsi="Franklin Gothic Book"/>
        </w:rPr>
        <w:t xml:space="preserve"> </w:t>
      </w:r>
      <w:r>
        <w:rPr>
          <w:rFonts w:ascii="Franklin Gothic Book" w:hAnsi="Franklin Gothic Book"/>
        </w:rPr>
        <w:t xml:space="preserve">Jeffrey </w:t>
      </w:r>
      <w:r w:rsidR="001308A3" w:rsidRPr="001308A3">
        <w:rPr>
          <w:rFonts w:ascii="Franklin Gothic Book" w:hAnsi="Franklin Gothic Book"/>
        </w:rPr>
        <w:t>Walker was commissioned on December 1, 2011, and presently serves as the Supply Corps ENS/LDO/CWO Detailer for the Commander, Navy Personnel Command.  A native of Orangeburg, South Carolina, Chief Warrant Officer Walker joined the United States Navy through the Delayed Entry Program.  He underwent Basic Training at Recruit Training Command, San Diego, California, in September 1993.</w:t>
      </w:r>
    </w:p>
    <w:p w14:paraId="1C204550" w14:textId="77777777" w:rsidR="001308A3" w:rsidRPr="001308A3" w:rsidRDefault="001308A3" w:rsidP="00B2077F">
      <w:pPr>
        <w:outlineLvl w:val="0"/>
        <w:rPr>
          <w:rFonts w:ascii="Franklin Gothic Book" w:hAnsi="Franklin Gothic Book"/>
        </w:rPr>
      </w:pPr>
    </w:p>
    <w:p w14:paraId="1D0FD240" w14:textId="63CDE0E9" w:rsidR="001308A3" w:rsidRPr="001308A3" w:rsidRDefault="001308A3" w:rsidP="00B2077F">
      <w:pPr>
        <w:outlineLvl w:val="0"/>
        <w:rPr>
          <w:rFonts w:ascii="Franklin Gothic Book" w:hAnsi="Franklin Gothic Book"/>
        </w:rPr>
      </w:pPr>
      <w:r w:rsidRPr="001308A3">
        <w:rPr>
          <w:rFonts w:ascii="Franklin Gothic Book" w:hAnsi="Franklin Gothic Book"/>
        </w:rPr>
        <w:t>After completing basic training, Chief Warrant Officer Walker reported to Naval Training Center, San Diego, California, where he successfully completed Mess Management Specialist (now known as Culinary Specialist) “A” School.</w:t>
      </w:r>
    </w:p>
    <w:p w14:paraId="03019FF8" w14:textId="77777777" w:rsidR="001308A3" w:rsidRPr="001308A3" w:rsidRDefault="001308A3" w:rsidP="00B2077F">
      <w:pPr>
        <w:outlineLvl w:val="0"/>
        <w:rPr>
          <w:rFonts w:ascii="Franklin Gothic Book" w:hAnsi="Franklin Gothic Book"/>
        </w:rPr>
      </w:pPr>
    </w:p>
    <w:p w14:paraId="01663A33" w14:textId="43FD5551" w:rsidR="001308A3" w:rsidRDefault="001308A3" w:rsidP="00B2077F">
      <w:pPr>
        <w:outlineLvl w:val="0"/>
        <w:rPr>
          <w:rFonts w:ascii="Franklin Gothic Book" w:hAnsi="Franklin Gothic Book"/>
        </w:rPr>
      </w:pPr>
      <w:r w:rsidRPr="001308A3">
        <w:rPr>
          <w:rFonts w:ascii="Franklin Gothic Book" w:hAnsi="Franklin Gothic Book"/>
        </w:rPr>
        <w:t>Upon graduation, he commenced his first assignment onboard USS DWIGHT D. EISENHOWER (CVN 69).  His fleet assignments include USS BLUE RIDGE (LCC 19), Yokosuka, Japan; USS GEORGE H. W. BUSH (CVN 77), Norfolk, Virginia; USS RONALD REAGAN (CVN 76), Norfolk, Virginia; USS OSCAR AUSTIN (DDG 79), Norfolk, Virginia; and USS LASSEN (DDG 82), Yokosuka, Japan.  Additionally, Chief Warrant Officer Walker completed five shore assignments: National Naval Medical Center (NNMC), Bethesda, Maryland; Recruit Training Command (RTC), Great Lakes, Illinois; Joint Expeditionary Base Little Creek Fort Story (JEBLC-FS) in Virginia Beach, Virginia; NAVSUP Fleet Logistic Center (FLC), Norfolk, Virginia; and Commander, Navy Region Mid-Atlantic (CNRMA), Norfolk, Virginia.</w:t>
      </w:r>
    </w:p>
    <w:p w14:paraId="764CB3F7" w14:textId="14E11DB3" w:rsidR="0061359F" w:rsidRPr="0013336F" w:rsidRDefault="0061359F" w:rsidP="0013336F">
      <w:pPr>
        <w:outlineLvl w:val="0"/>
        <w15:collapsed/>
        <w:rPr>
          <w:rFonts w:ascii="Franklin Gothic Book" w:hAnsi="Franklin Gothic Book"/>
          <w:b/>
          <w:i/>
          <w:color w:val="0070C0"/>
        </w:rPr>
      </w:pPr>
      <w:r w:rsidRPr="00E227A5">
        <w:rPr>
          <w:rFonts w:ascii="Franklin Gothic Book" w:hAnsi="Franklin Gothic Book"/>
          <w:b/>
          <w:i/>
          <w:color w:val="0070C0"/>
        </w:rPr>
        <w:t xml:space="preserve">Click to </w:t>
      </w:r>
      <w:r>
        <w:rPr>
          <w:rFonts w:ascii="Franklin Gothic Book" w:hAnsi="Franklin Gothic Book"/>
          <w:b/>
          <w:i/>
          <w:color w:val="0070C0"/>
        </w:rPr>
        <w:t>learn more</w:t>
      </w:r>
      <w:r w:rsidRPr="00E227A5">
        <w:rPr>
          <w:rFonts w:ascii="Franklin Gothic Book" w:hAnsi="Franklin Gothic Book"/>
          <w:b/>
          <w:i/>
          <w:color w:val="0070C0"/>
        </w:rPr>
        <w:t xml:space="preserve"> about </w:t>
      </w:r>
      <w:r w:rsidR="00142061">
        <w:rPr>
          <w:rFonts w:ascii="Franklin Gothic Book" w:hAnsi="Franklin Gothic Book"/>
          <w:b/>
          <w:i/>
          <w:color w:val="0070C0"/>
        </w:rPr>
        <w:t>CWO5 Walker</w:t>
      </w:r>
      <w:r w:rsidRPr="00E227A5">
        <w:rPr>
          <w:rFonts w:ascii="Franklin Gothic Book" w:hAnsi="Franklin Gothic Book"/>
          <w:b/>
          <w:i/>
          <w:color w:val="0070C0"/>
        </w:rPr>
        <w:t>. . .</w:t>
      </w:r>
    </w:p>
    <w:p w14:paraId="2AA9C5F8" w14:textId="77777777" w:rsidR="0013336F" w:rsidRDefault="0013336F" w:rsidP="0013336F">
      <w:pPr>
        <w:outlineLvl w:val="1"/>
        <w:rPr>
          <w:rFonts w:ascii="Franklin Gothic Book" w:hAnsi="Franklin Gothic Book"/>
          <w:bCs/>
          <w:iCs/>
        </w:rPr>
      </w:pPr>
    </w:p>
    <w:p w14:paraId="723E6EEC" w14:textId="0F0A61AC" w:rsidR="001308A3" w:rsidRPr="001308A3" w:rsidRDefault="001308A3" w:rsidP="0013336F">
      <w:pPr>
        <w:outlineLvl w:val="1"/>
        <w:rPr>
          <w:rFonts w:ascii="Franklin Gothic Book" w:hAnsi="Franklin Gothic Book"/>
          <w:bCs/>
          <w:iCs/>
        </w:rPr>
      </w:pPr>
      <w:r w:rsidRPr="001308A3">
        <w:rPr>
          <w:rFonts w:ascii="Franklin Gothic Book" w:hAnsi="Franklin Gothic Book"/>
          <w:bCs/>
          <w:iCs/>
        </w:rPr>
        <w:t xml:space="preserve">Chief Warrant Officer Walker boasts an impressive array of accomplishments, including earning a Master of Business Administration, Bachelor of Business Administration, and Associate in General Studies.  He is a graduate of the Senior Enlisted Academy (Class 148) and Navy Supply Corp School (NSCS), Basic Qualification Course (BQC).  He holds qualifications as a Surface Warfare Supply Corps Officer (SWSCO), Enlisted Surface Warfare Specialist, Enlisted Aviation Warfare Specialist, Afloat Training Specialist, and Master Training Specialist.  Notably, Chief Warrant Officer </w:t>
      </w:r>
      <w:r w:rsidR="00864A9C">
        <w:rPr>
          <w:rFonts w:ascii="Franklin Gothic Book" w:hAnsi="Franklin Gothic Book"/>
          <w:bCs/>
          <w:iCs/>
        </w:rPr>
        <w:t>Walker was recognized as the FY</w:t>
      </w:r>
      <w:r w:rsidRPr="001308A3">
        <w:rPr>
          <w:rFonts w:ascii="Franklin Gothic Book" w:hAnsi="Franklin Gothic Book"/>
          <w:bCs/>
          <w:iCs/>
        </w:rPr>
        <w:t>05 USS OSCAR AUSTIN (DDG 79) Senior Sailor of the Year, leading his crew to win the Captain Edward F. Ney Award Winner for Small Category Afloat.  During his tenure onboard the LASSEN, he received the Commander Clyde E. Lassen Memorial Leadership Award in CY 2007. Additionally, while serving at RTC Great Lakes, his outstanding efforts</w:t>
      </w:r>
      <w:r w:rsidR="00864A9C">
        <w:rPr>
          <w:rFonts w:ascii="Franklin Gothic Book" w:hAnsi="Franklin Gothic Book"/>
          <w:bCs/>
          <w:iCs/>
        </w:rPr>
        <w:t xml:space="preserve"> resulted in </w:t>
      </w:r>
      <w:r w:rsidRPr="001308A3">
        <w:rPr>
          <w:rFonts w:ascii="Franklin Gothic Book" w:hAnsi="Franklin Gothic Book"/>
          <w:bCs/>
          <w:iCs/>
        </w:rPr>
        <w:t>the Distinguished Leadership Award (DLA) for Recruit Training Excellence.</w:t>
      </w:r>
    </w:p>
    <w:p w14:paraId="60324E04" w14:textId="77777777" w:rsidR="001308A3" w:rsidRPr="001308A3" w:rsidRDefault="001308A3" w:rsidP="0013336F">
      <w:pPr>
        <w:outlineLvl w:val="1"/>
        <w:rPr>
          <w:rFonts w:ascii="Franklin Gothic Book" w:hAnsi="Franklin Gothic Book"/>
          <w:bCs/>
          <w:iCs/>
        </w:rPr>
      </w:pPr>
    </w:p>
    <w:p w14:paraId="31A5B0C3" w14:textId="225E6F64" w:rsidR="007F05C9" w:rsidRDefault="001308A3" w:rsidP="0013336F">
      <w:pPr>
        <w:outlineLvl w:val="1"/>
        <w:rPr>
          <w:rFonts w:ascii="Franklin Gothic Book" w:hAnsi="Franklin Gothic Book"/>
          <w:bCs/>
          <w:iCs/>
        </w:rPr>
      </w:pPr>
      <w:r w:rsidRPr="001308A3">
        <w:rPr>
          <w:rFonts w:ascii="Franklin Gothic Book" w:hAnsi="Franklin Gothic Book"/>
          <w:bCs/>
          <w:iCs/>
        </w:rPr>
        <w:t xml:space="preserve">Chief Warrant Officer Walker's leadership was pivotal in securing the FY14 Captain Edward F. Ney Award for his crew onboard USS GEORGE H. W. BUSH (CVN 77), </w:t>
      </w:r>
      <w:r w:rsidRPr="001E7004">
        <w:rPr>
          <w:rFonts w:ascii="Franklin Gothic Book" w:hAnsi="Franklin Gothic Book"/>
          <w:bCs/>
          <w:iCs/>
        </w:rPr>
        <w:t>and they were runners</w:t>
      </w:r>
      <w:r w:rsidRPr="001308A3">
        <w:rPr>
          <w:rFonts w:ascii="Franklin Gothic Book" w:hAnsi="Franklin Gothic Book"/>
          <w:bCs/>
          <w:iCs/>
        </w:rPr>
        <w:t xml:space="preserve">-up for the FY15 Aircraft Carrier Category for Large Afloat.  Furthermore, his leadership at JEBLC-FS resulted in his </w:t>
      </w:r>
      <w:r w:rsidR="00864A9C">
        <w:rPr>
          <w:rFonts w:ascii="Franklin Gothic Book" w:hAnsi="Franklin Gothic Book"/>
          <w:bCs/>
          <w:iCs/>
        </w:rPr>
        <w:t>team being nominated for the FY</w:t>
      </w:r>
      <w:r w:rsidRPr="001308A3">
        <w:rPr>
          <w:rFonts w:ascii="Franklin Gothic Book" w:hAnsi="Franklin Gothic Book"/>
          <w:bCs/>
          <w:iCs/>
        </w:rPr>
        <w:t>16 Mid-Atlantic Region Captain Edward F. Ney award and winning the FY17 Captain Edward F. Ney Award for Small Ashore Category for Food Service Excellence.  His decorations include the Meritorious Service Medal (two awards), Navy and Marine Corps Commendation Medal (four awards), Navy and Marine Corps Achievement Medal (seven awards), Good Conduct Medal (six awards), Military Outstanding Volunteer Service Medal, and various unit and campaign awards.</w:t>
      </w:r>
    </w:p>
    <w:p w14:paraId="385C9413" w14:textId="132839A9" w:rsidR="0013336F" w:rsidRPr="004F1113" w:rsidRDefault="0013336F" w:rsidP="001308A3">
      <w:pPr>
        <w:outlineLvl w:val="0"/>
        <w:rPr>
          <w:rFonts w:ascii="Franklin Gothic Book" w:hAnsi="Franklin Gothic Book"/>
        </w:rPr>
      </w:pPr>
    </w:p>
    <w:p w14:paraId="199F6CE1" w14:textId="19C54838" w:rsidR="0061359F" w:rsidRDefault="0061359F" w:rsidP="00F66105">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From the Career Counselor Team</w:t>
      </w:r>
    </w:p>
    <w:p w14:paraId="01EC3C95" w14:textId="7775C8E1" w:rsidR="00D37EAA" w:rsidRDefault="006C5BD1" w:rsidP="00D37EAA">
      <w:pPr>
        <w:rPr>
          <w:rFonts w:ascii="Franklin Gothic Book" w:hAnsi="Franklin Gothic Book"/>
          <w:b/>
          <w:bCs/>
        </w:rPr>
      </w:pPr>
      <w:r>
        <w:rPr>
          <w:rFonts w:ascii="Franklin Gothic Book" w:hAnsi="Franklin Gothic Book"/>
          <w:b/>
          <w:i/>
          <w:iCs/>
          <w:noProof/>
          <w:color w:val="002060"/>
          <w:sz w:val="28"/>
          <w:szCs w:val="28"/>
          <w:u w:val="single"/>
          <w14:ligatures w14:val="standardContextual"/>
        </w:rPr>
        <mc:AlternateContent>
          <mc:Choice Requires="wps">
            <w:drawing>
              <wp:anchor distT="0" distB="0" distL="114300" distR="114300" simplePos="0" relativeHeight="251745280" behindDoc="0" locked="0" layoutInCell="1" allowOverlap="1" wp14:anchorId="0794F5E1" wp14:editId="2AF55998">
                <wp:simplePos x="0" y="0"/>
                <wp:positionH relativeFrom="column">
                  <wp:posOffset>1513840</wp:posOffset>
                </wp:positionH>
                <wp:positionV relativeFrom="paragraph">
                  <wp:posOffset>45720</wp:posOffset>
                </wp:positionV>
                <wp:extent cx="3990975" cy="266700"/>
                <wp:effectExtent l="0" t="0" r="0" b="0"/>
                <wp:wrapNone/>
                <wp:docPr id="1564311879" name="Text Box 7"/>
                <wp:cNvGraphicFramePr/>
                <a:graphic xmlns:a="http://schemas.openxmlformats.org/drawingml/2006/main">
                  <a:graphicData uri="http://schemas.microsoft.com/office/word/2010/wordprocessingShape">
                    <wps:wsp>
                      <wps:cNvSpPr txBox="1"/>
                      <wps:spPr>
                        <a:xfrm>
                          <a:off x="0" y="0"/>
                          <a:ext cx="3990975" cy="266700"/>
                        </a:xfrm>
                        <a:prstGeom prst="rect">
                          <a:avLst/>
                        </a:prstGeom>
                        <a:noFill/>
                        <a:ln w="6350">
                          <a:noFill/>
                        </a:ln>
                      </wps:spPr>
                      <wps:txbx>
                        <w:txbxContent>
                          <w:p w14:paraId="75C21DF5" w14:textId="58A03D6B" w:rsidR="005A0B94" w:rsidRPr="004C5969" w:rsidRDefault="005A0B94" w:rsidP="002121AF">
                            <w:pPr>
                              <w:jc w:val="center"/>
                              <w:rPr>
                                <w:rFonts w:ascii="Selawik Light" w:hAnsi="Selawik Light" w:cs="Aharoni"/>
                                <w:b/>
                                <w:bCs/>
                                <w:color w:val="0000FF"/>
                                <w:sz w:val="22"/>
                                <w:szCs w:val="22"/>
                              </w:rPr>
                            </w:pPr>
                            <w:r w:rsidRPr="004C5969">
                              <w:rPr>
                                <w:rFonts w:ascii="Selawik Light" w:hAnsi="Selawik Light" w:cs="Aharoni"/>
                                <w:b/>
                                <w:bCs/>
                                <w:color w:val="0000FF"/>
                                <w:sz w:val="22"/>
                                <w:szCs w:val="22"/>
                              </w:rPr>
                              <w:t>I have a degree and/or certificate – how do I update my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4F5E1" id="Text Box 7" o:spid="_x0000_s1031" type="#_x0000_t202" style="position:absolute;margin-left:119.2pt;margin-top:3.6pt;width:314.25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HHQIAADM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" filled="f" stroked="f" strokeweight=".5pt">
                <v:textbox>
                  <w:txbxContent>
                    <w:p w14:paraId="75C21DF5" w14:textId="58A03D6B" w:rsidR="005A0B94" w:rsidRPr="004C5969" w:rsidRDefault="005A0B94" w:rsidP="002121AF">
                      <w:pPr>
                        <w:jc w:val="center"/>
                        <w:rPr>
                          <w:rFonts w:ascii="Selawik Light" w:hAnsi="Selawik Light" w:cs="Aharoni"/>
                          <w:b/>
                          <w:bCs/>
                          <w:color w:val="0000FF"/>
                          <w:sz w:val="22"/>
                          <w:szCs w:val="22"/>
                        </w:rPr>
                      </w:pPr>
                      <w:r w:rsidRPr="004C5969">
                        <w:rPr>
                          <w:rFonts w:ascii="Selawik Light" w:hAnsi="Selawik Light" w:cs="Aharoni"/>
                          <w:b/>
                          <w:bCs/>
                          <w:color w:val="0000FF"/>
                          <w:sz w:val="22"/>
                          <w:szCs w:val="22"/>
                        </w:rPr>
                        <w:t>I have a degree and/or certificate – how do I update my record?</w:t>
                      </w:r>
                    </w:p>
                  </w:txbxContent>
                </v:textbox>
              </v:shape>
            </w:pict>
          </mc:Fallback>
        </mc:AlternateContent>
      </w:r>
      <w:r>
        <w:rPr>
          <w:rFonts w:ascii="Franklin Gothic Book" w:hAnsi="Franklin Gothic Book"/>
          <w:b/>
          <w:i/>
          <w:iCs/>
          <w:noProof/>
          <w:color w:val="002060"/>
          <w:sz w:val="28"/>
          <w:szCs w:val="28"/>
          <w:u w:val="single"/>
          <w14:ligatures w14:val="standardContextual"/>
        </w:rPr>
        <mc:AlternateContent>
          <mc:Choice Requires="wps">
            <w:drawing>
              <wp:anchor distT="0" distB="0" distL="114300" distR="114300" simplePos="0" relativeHeight="251744256" behindDoc="0" locked="0" layoutInCell="1" allowOverlap="1" wp14:anchorId="42896D7D" wp14:editId="36C77630">
                <wp:simplePos x="0" y="0"/>
                <wp:positionH relativeFrom="column">
                  <wp:posOffset>1352550</wp:posOffset>
                </wp:positionH>
                <wp:positionV relativeFrom="paragraph">
                  <wp:posOffset>28575</wp:posOffset>
                </wp:positionV>
                <wp:extent cx="4194175" cy="285750"/>
                <wp:effectExtent l="19050" t="19050" r="358775" b="76200"/>
                <wp:wrapNone/>
                <wp:docPr id="1321991162" name="Speech Bubble: Rectangle with Corners Rounded 6"/>
                <wp:cNvGraphicFramePr/>
                <a:graphic xmlns:a="http://schemas.openxmlformats.org/drawingml/2006/main">
                  <a:graphicData uri="http://schemas.microsoft.com/office/word/2010/wordprocessingShape">
                    <wps:wsp>
                      <wps:cNvSpPr/>
                      <wps:spPr>
                        <a:xfrm>
                          <a:off x="0" y="0"/>
                          <a:ext cx="4194175" cy="285750"/>
                        </a:xfrm>
                        <a:prstGeom prst="wedgeRoundRectCallout">
                          <a:avLst>
                            <a:gd name="adj1" fmla="val 57529"/>
                            <a:gd name="adj2" fmla="val 55834"/>
                            <a:gd name="adj3" fmla="val 16667"/>
                          </a:avLst>
                        </a:prstGeom>
                        <a:solidFill>
                          <a:schemeClr val="accent4">
                            <a:lumMod val="60000"/>
                            <a:lumOff val="40000"/>
                          </a:schemeClr>
                        </a:solidFill>
                        <a:ln w="28575">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2E1287A5" w14:textId="2D4DA1F7" w:rsidR="005A0B94" w:rsidRPr="002121AF" w:rsidRDefault="005A0B94" w:rsidP="002121AF">
                            <w:pPr>
                              <w:rPr>
                                <w:color w:val="FFFFFF" w:themeColor="background1"/>
                                <w14:textOutline w14:w="0" w14:cap="rnd" w14:cmpd="sng" w14:algn="ctr">
                                  <w14:noFill/>
                                  <w14:prstDash w14:val="sysDash"/>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896D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32" type="#_x0000_t62" style="position:absolute;margin-left:106.5pt;margin-top:2.25pt;width:330.2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" adj="23226,22860" fillcolor="#ffd966 [1943]" strokecolor="#09101d [484]" strokeweight="2.25pt">
                <v:stroke dashstyle="1 1"/>
                <v:textbox>
                  <w:txbxContent>
                    <w:p w14:paraId="2E1287A5" w14:textId="2D4DA1F7" w:rsidR="005A0B94" w:rsidRPr="002121AF" w:rsidRDefault="005A0B94" w:rsidP="002121AF">
                      <w:pPr>
                        <w:rPr>
                          <w:color w:val="FFFFFF" w:themeColor="background1"/>
                          <w14:textOutline w14:w="0" w14:cap="rnd" w14:cmpd="sng" w14:algn="ctr">
                            <w14:noFill/>
                            <w14:prstDash w14:val="sysDash"/>
                            <w14:bevel/>
                          </w14:textOutline>
                          <w14:textFill>
                            <w14:noFill/>
                          </w14:textFill>
                        </w:rPr>
                      </w:pPr>
                    </w:p>
                  </w:txbxContent>
                </v:textbox>
              </v:shape>
            </w:pict>
          </mc:Fallback>
        </mc:AlternateContent>
      </w:r>
      <w:r>
        <w:rPr>
          <w:rFonts w:ascii="Franklin Gothic Book" w:hAnsi="Franklin Gothic Book"/>
          <w:noProof/>
          <w14:ligatures w14:val="standardContextual"/>
        </w:rPr>
        <w:drawing>
          <wp:anchor distT="0" distB="0" distL="114300" distR="114300" simplePos="0" relativeHeight="251649019" behindDoc="1" locked="0" layoutInCell="1" allowOverlap="1" wp14:anchorId="4E7A51F6" wp14:editId="7CA850A7">
            <wp:simplePos x="0" y="0"/>
            <wp:positionH relativeFrom="column">
              <wp:posOffset>5117465</wp:posOffset>
            </wp:positionH>
            <wp:positionV relativeFrom="paragraph">
              <wp:posOffset>85725</wp:posOffset>
            </wp:positionV>
            <wp:extent cx="1870710" cy="1666875"/>
            <wp:effectExtent l="57150" t="57150" r="53340" b="66675"/>
            <wp:wrapTight wrapText="bothSides">
              <wp:wrapPolygon edited="0">
                <wp:start x="-660" y="-741"/>
                <wp:lineTo x="-660" y="22217"/>
                <wp:lineTo x="21996" y="22217"/>
                <wp:lineTo x="21996" y="-741"/>
                <wp:lineTo x="-660" y="-741"/>
              </wp:wrapPolygon>
            </wp:wrapTight>
            <wp:docPr id="1929581044" name="Picture 1" descr="A person wearing a graduation cap and gow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044" name="Picture 1" descr="A person wearing a graduation cap and gown holding a sign&#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870710" cy="1666875"/>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2FC79BB" w14:textId="099A5B88" w:rsidR="00D37EAA" w:rsidRDefault="00D37EAA" w:rsidP="00D37EAA">
      <w:pPr>
        <w:rPr>
          <w:rFonts w:ascii="Franklin Gothic Book" w:hAnsi="Franklin Gothic Book"/>
          <w:b/>
          <w:bCs/>
        </w:rPr>
      </w:pPr>
      <w:r>
        <w:rPr>
          <w:rFonts w:ascii="Franklin Gothic Book" w:hAnsi="Franklin Gothic Book"/>
          <w:b/>
          <w:bCs/>
        </w:rPr>
        <w:t>Education Entries</w:t>
      </w:r>
    </w:p>
    <w:p w14:paraId="66C80A7C" w14:textId="2E06538B" w:rsidR="0026338D" w:rsidRDefault="0026338D" w:rsidP="00B2077F">
      <w:pPr>
        <w15:collapsed/>
        <w:rPr>
          <w:rFonts w:ascii="Franklin Gothic Book" w:hAnsi="Franklin Gothic Book"/>
        </w:rPr>
      </w:pPr>
      <w:r w:rsidRPr="0026338D">
        <w:rPr>
          <w:rFonts w:ascii="Franklin Gothic Book" w:hAnsi="Franklin Gothic Book"/>
        </w:rPr>
        <w:t xml:space="preserve">Unfortunately, NAVSUP OP </w:t>
      </w:r>
      <w:r w:rsidR="00AD0ED7">
        <w:rPr>
          <w:rFonts w:ascii="Franklin Gothic Book" w:hAnsi="Franklin Gothic Book"/>
        </w:rPr>
        <w:t>is unable</w:t>
      </w:r>
      <w:r w:rsidRPr="0026338D">
        <w:rPr>
          <w:rFonts w:ascii="Franklin Gothic Book" w:hAnsi="Franklin Gothic Book"/>
        </w:rPr>
        <w:t xml:space="preserve"> to enter education </w:t>
      </w:r>
      <w:r w:rsidR="00864A9C">
        <w:rPr>
          <w:rFonts w:ascii="Franklin Gothic Book" w:hAnsi="Franklin Gothic Book"/>
        </w:rPr>
        <w:t xml:space="preserve">in </w:t>
      </w:r>
      <w:r w:rsidRPr="0026338D">
        <w:rPr>
          <w:rFonts w:ascii="Franklin Gothic Book" w:hAnsi="Franklin Gothic Book"/>
        </w:rPr>
        <w:t xml:space="preserve">an officer’s record.  </w:t>
      </w:r>
      <w:r w:rsidR="00AD0ED7">
        <w:rPr>
          <w:rFonts w:ascii="Franklin Gothic Book" w:hAnsi="Franklin Gothic Book"/>
        </w:rPr>
        <w:t xml:space="preserve">Following the below-listed </w:t>
      </w:r>
      <w:r w:rsidRPr="0026338D">
        <w:rPr>
          <w:rFonts w:ascii="Franklin Gothic Book" w:hAnsi="Franklin Gothic Book"/>
        </w:rPr>
        <w:t xml:space="preserve">process </w:t>
      </w:r>
      <w:r w:rsidR="000515FA">
        <w:rPr>
          <w:rFonts w:ascii="Franklin Gothic Book" w:hAnsi="Franklin Gothic Book"/>
        </w:rPr>
        <w:t>will ensure your record accurately reflects your educational achievements.</w:t>
      </w:r>
    </w:p>
    <w:p w14:paraId="2EF2D8C2" w14:textId="42256CAC" w:rsidR="00174559" w:rsidRDefault="00174559" w:rsidP="00B2077F">
      <w:pPr>
        <w15:collapsed/>
        <w:rPr>
          <w:rFonts w:ascii="Franklin Gothic Book" w:hAnsi="Franklin Gothic Book"/>
        </w:rPr>
      </w:pPr>
    </w:p>
    <w:p w14:paraId="23CBB93E" w14:textId="1B673D80" w:rsidR="00174559" w:rsidRDefault="00174559" w:rsidP="00174559">
      <w:pPr>
        <w15:collapsed/>
        <w:rPr>
          <w:rFonts w:ascii="Franklin Gothic Book" w:hAnsi="Franklin Gothic Book"/>
        </w:rPr>
      </w:pPr>
      <w:r w:rsidRPr="00384361">
        <w:rPr>
          <w:rFonts w:ascii="Franklin Gothic Book" w:hAnsi="Franklin Gothic Book"/>
          <w:u w:val="single"/>
        </w:rPr>
        <w:t>Note</w:t>
      </w:r>
      <w:r>
        <w:rPr>
          <w:rFonts w:ascii="Franklin Gothic Book" w:hAnsi="Franklin Gothic Book"/>
          <w:u w:val="single"/>
        </w:rPr>
        <w:t>:</w:t>
      </w:r>
      <w:r w:rsidRPr="0026338D">
        <w:rPr>
          <w:rFonts w:ascii="Franklin Gothic Book" w:hAnsi="Franklin Gothic Book"/>
        </w:rPr>
        <w:t xml:space="preserve"> </w:t>
      </w:r>
      <w:r w:rsidR="00AD0ED7">
        <w:rPr>
          <w:rFonts w:ascii="Franklin Gothic Book" w:hAnsi="Franklin Gothic Book"/>
        </w:rPr>
        <w:t>M</w:t>
      </w:r>
      <w:r w:rsidRPr="0026338D">
        <w:rPr>
          <w:rFonts w:ascii="Franklin Gothic Book" w:hAnsi="Franklin Gothic Book"/>
        </w:rPr>
        <w:t xml:space="preserve">embers cannot directly submit transcripts to </w:t>
      </w:r>
      <w:r w:rsidR="00864A9C" w:rsidRPr="00E07637">
        <w:rPr>
          <w:rFonts w:ascii="Franklin Gothic Book" w:hAnsi="Franklin Gothic Book"/>
        </w:rPr>
        <w:t xml:space="preserve">MyNavy Career Center </w:t>
      </w:r>
      <w:r w:rsidR="00864A9C">
        <w:rPr>
          <w:rFonts w:ascii="Franklin Gothic Book" w:hAnsi="Franklin Gothic Book"/>
        </w:rPr>
        <w:t>(</w:t>
      </w:r>
      <w:r w:rsidRPr="0026338D">
        <w:rPr>
          <w:rFonts w:ascii="Franklin Gothic Book" w:hAnsi="Franklin Gothic Book"/>
        </w:rPr>
        <w:t>MNCC</w:t>
      </w:r>
      <w:r w:rsidR="00864A9C">
        <w:rPr>
          <w:rFonts w:ascii="Franklin Gothic Book" w:hAnsi="Franklin Gothic Book"/>
        </w:rPr>
        <w:t>)</w:t>
      </w:r>
      <w:r w:rsidRPr="0026338D">
        <w:rPr>
          <w:rFonts w:ascii="Franklin Gothic Book" w:hAnsi="Franklin Gothic Book"/>
        </w:rPr>
        <w:t xml:space="preserve"> or PERS-451 for record entry.  </w:t>
      </w:r>
      <w:r w:rsidR="00AD0ED7">
        <w:rPr>
          <w:rFonts w:ascii="Franklin Gothic Book" w:hAnsi="Franklin Gothic Book"/>
        </w:rPr>
        <w:t>Transcripts</w:t>
      </w:r>
      <w:r w:rsidRPr="0026338D">
        <w:rPr>
          <w:rFonts w:ascii="Franklin Gothic Book" w:hAnsi="Franklin Gothic Book"/>
        </w:rPr>
        <w:t xml:space="preserve"> </w:t>
      </w:r>
      <w:r w:rsidRPr="00AF2D98">
        <w:rPr>
          <w:rFonts w:ascii="Franklin Gothic Book" w:hAnsi="Franklin Gothic Book"/>
          <w:u w:val="single"/>
        </w:rPr>
        <w:t xml:space="preserve">must </w:t>
      </w:r>
      <w:r w:rsidRPr="0026338D">
        <w:rPr>
          <w:rFonts w:ascii="Franklin Gothic Book" w:hAnsi="Franklin Gothic Book"/>
        </w:rPr>
        <w:t xml:space="preserve">come from the awarding institution or program office.  For more information from both MNCC and PERS-451, review </w:t>
      </w:r>
      <w:r>
        <w:rPr>
          <w:rFonts w:ascii="Franklin Gothic Book" w:hAnsi="Franklin Gothic Book"/>
        </w:rPr>
        <w:t xml:space="preserve">the </w:t>
      </w:r>
      <w:hyperlink r:id="rId25" w:history="1">
        <w:r w:rsidRPr="00EF4662">
          <w:rPr>
            <w:rStyle w:val="Hyperlink"/>
            <w:rFonts w:ascii="Franklin Gothic Book" w:hAnsi="Franklin Gothic Book"/>
          </w:rPr>
          <w:t>Education and Subspecialty</w:t>
        </w:r>
      </w:hyperlink>
      <w:r>
        <w:rPr>
          <w:rFonts w:ascii="Franklin Gothic Book" w:hAnsi="Franklin Gothic Book"/>
        </w:rPr>
        <w:t xml:space="preserve"> page on MyNavy HR</w:t>
      </w:r>
      <w:r w:rsidRPr="0026338D">
        <w:rPr>
          <w:rFonts w:ascii="Franklin Gothic Book" w:hAnsi="Franklin Gothic Book"/>
        </w:rPr>
        <w:t>.</w:t>
      </w:r>
    </w:p>
    <w:p w14:paraId="7200782F" w14:textId="7F5023E3" w:rsidR="00CA4CB9" w:rsidRPr="00174559" w:rsidRDefault="00174559" w:rsidP="00174559">
      <w:pPr>
        <w:outlineLvl w:val="0"/>
        <w15:collapsed/>
        <w:rPr>
          <w:rFonts w:ascii="Franklin Gothic Book" w:hAnsi="Franklin Gothic Book"/>
          <w:b/>
          <w:i/>
          <w:color w:val="0070C0"/>
        </w:rPr>
      </w:pPr>
      <w:r w:rsidRPr="00174559">
        <w:rPr>
          <w:rFonts w:ascii="Franklin Gothic Book" w:hAnsi="Franklin Gothic Book"/>
          <w:b/>
          <w:i/>
          <w:color w:val="0070C0"/>
        </w:rPr>
        <w:t xml:space="preserve">Click to see Navy-funded vs non-Navy-funded education entry steps. . . </w:t>
      </w:r>
    </w:p>
    <w:p w14:paraId="5BB382E3" w14:textId="77777777" w:rsidR="00174559" w:rsidRDefault="00174559" w:rsidP="00AC190F">
      <w:pPr>
        <w15:collapsed/>
        <w:rPr>
          <w:rFonts w:ascii="Franklin Gothic Book" w:hAnsi="Franklin Gothic Book"/>
          <w:b/>
          <w:bCs/>
        </w:rPr>
      </w:pPr>
    </w:p>
    <w:p w14:paraId="7B1D0694" w14:textId="655A7E7E" w:rsidR="0026338D" w:rsidRPr="000515FA" w:rsidRDefault="0026338D" w:rsidP="00AC190F">
      <w:pPr>
        <w15:collapsed/>
        <w:rPr>
          <w:rFonts w:ascii="Franklin Gothic Book" w:hAnsi="Franklin Gothic Book"/>
          <w:b/>
          <w:bCs/>
        </w:rPr>
      </w:pPr>
      <w:r w:rsidRPr="000515FA">
        <w:rPr>
          <w:rFonts w:ascii="Franklin Gothic Book" w:hAnsi="Franklin Gothic Book"/>
          <w:b/>
          <w:bCs/>
        </w:rPr>
        <w:t xml:space="preserve">Navy-funded education </w:t>
      </w:r>
      <w:r w:rsidR="00AF2D98">
        <w:rPr>
          <w:rFonts w:ascii="Franklin Gothic Book" w:hAnsi="Franklin Gothic Book"/>
          <w:b/>
          <w:bCs/>
        </w:rPr>
        <w:t>and/</w:t>
      </w:r>
      <w:r w:rsidRPr="000515FA">
        <w:rPr>
          <w:rFonts w:ascii="Franklin Gothic Book" w:hAnsi="Franklin Gothic Book"/>
          <w:b/>
          <w:bCs/>
        </w:rPr>
        <w:t>or certificate</w:t>
      </w:r>
      <w:r w:rsidR="00E07637">
        <w:rPr>
          <w:rFonts w:ascii="Franklin Gothic Book" w:hAnsi="Franklin Gothic Book"/>
          <w:b/>
          <w:bCs/>
        </w:rPr>
        <w:t>s</w:t>
      </w:r>
    </w:p>
    <w:p w14:paraId="3A1155A6" w14:textId="1041AFED" w:rsidR="000515FA" w:rsidRDefault="0026338D" w:rsidP="00AC190F">
      <w:pPr>
        <w:pStyle w:val="ListParagraph"/>
        <w:numPr>
          <w:ilvl w:val="0"/>
          <w:numId w:val="16"/>
        </w:numPr>
        <w15:collapsed/>
        <w:rPr>
          <w:rFonts w:ascii="Franklin Gothic Book" w:hAnsi="Franklin Gothic Book"/>
        </w:rPr>
      </w:pPr>
      <w:r w:rsidRPr="000515FA">
        <w:rPr>
          <w:rFonts w:ascii="Franklin Gothic Book" w:hAnsi="Franklin Gothic Book"/>
        </w:rPr>
        <w:t>The awarding institution</w:t>
      </w:r>
      <w:r w:rsidR="00EF4662">
        <w:rPr>
          <w:rFonts w:ascii="Franklin Gothic Book" w:hAnsi="Franklin Gothic Book"/>
        </w:rPr>
        <w:t xml:space="preserve"> or </w:t>
      </w:r>
      <w:r w:rsidRPr="000515FA">
        <w:rPr>
          <w:rFonts w:ascii="Franklin Gothic Book" w:hAnsi="Franklin Gothic Book"/>
        </w:rPr>
        <w:t>program office</w:t>
      </w:r>
      <w:r w:rsidR="00EF4662">
        <w:rPr>
          <w:rFonts w:ascii="Franklin Gothic Book" w:hAnsi="Franklin Gothic Book"/>
        </w:rPr>
        <w:t xml:space="preserve"> will</w:t>
      </w:r>
      <w:r w:rsidRPr="000515FA">
        <w:rPr>
          <w:rFonts w:ascii="Franklin Gothic Book" w:hAnsi="Franklin Gothic Book"/>
        </w:rPr>
        <w:t xml:space="preserve"> send</w:t>
      </w:r>
      <w:r w:rsidR="00EF4662">
        <w:rPr>
          <w:rFonts w:ascii="Franklin Gothic Book" w:hAnsi="Franklin Gothic Book"/>
        </w:rPr>
        <w:t xml:space="preserve"> a copy</w:t>
      </w:r>
      <w:r w:rsidRPr="000515FA">
        <w:rPr>
          <w:rFonts w:ascii="Franklin Gothic Book" w:hAnsi="Franklin Gothic Book"/>
        </w:rPr>
        <w:t xml:space="preserve"> the transcript and/or certificate to PERS</w:t>
      </w:r>
      <w:r w:rsidR="00E07637">
        <w:rPr>
          <w:rFonts w:ascii="Franklin Gothic Book" w:hAnsi="Franklin Gothic Book"/>
        </w:rPr>
        <w:t>-</w:t>
      </w:r>
      <w:r w:rsidRPr="000515FA">
        <w:rPr>
          <w:rFonts w:ascii="Franklin Gothic Book" w:hAnsi="Franklin Gothic Book"/>
        </w:rPr>
        <w:t>451</w:t>
      </w:r>
      <w:r w:rsidR="00864A9C">
        <w:rPr>
          <w:rFonts w:ascii="Franklin Gothic Book" w:hAnsi="Franklin Gothic Book"/>
        </w:rPr>
        <w:t>.</w:t>
      </w:r>
    </w:p>
    <w:p w14:paraId="5E89B777" w14:textId="01067F3E" w:rsidR="00AF2D98" w:rsidRDefault="0026338D" w:rsidP="00AC190F">
      <w:pPr>
        <w:pStyle w:val="ListParagraph"/>
        <w:numPr>
          <w:ilvl w:val="0"/>
          <w:numId w:val="16"/>
        </w:numPr>
        <w15:collapsed/>
        <w:rPr>
          <w:rFonts w:ascii="Franklin Gothic Book" w:hAnsi="Franklin Gothic Book"/>
        </w:rPr>
      </w:pPr>
      <w:r w:rsidRPr="000515FA">
        <w:rPr>
          <w:rFonts w:ascii="Franklin Gothic Book" w:hAnsi="Franklin Gothic Book"/>
        </w:rPr>
        <w:t xml:space="preserve">After </w:t>
      </w:r>
      <w:r w:rsidR="00D54030">
        <w:rPr>
          <w:rFonts w:ascii="Franklin Gothic Book" w:hAnsi="Franklin Gothic Book"/>
        </w:rPr>
        <w:t>PERS-451</w:t>
      </w:r>
      <w:r w:rsidR="00864A9C">
        <w:rPr>
          <w:rFonts w:ascii="Franklin Gothic Book" w:hAnsi="Franklin Gothic Book"/>
        </w:rPr>
        <w:t xml:space="preserve"> review</w:t>
      </w:r>
      <w:r w:rsidRPr="000515FA">
        <w:rPr>
          <w:rFonts w:ascii="Franklin Gothic Book" w:hAnsi="Franklin Gothic Book"/>
        </w:rPr>
        <w:t xml:space="preserve">, </w:t>
      </w:r>
      <w:r w:rsidR="00A81FEC">
        <w:rPr>
          <w:rFonts w:ascii="Franklin Gothic Book" w:hAnsi="Franklin Gothic Book"/>
        </w:rPr>
        <w:t xml:space="preserve">your Officer Summary Report </w:t>
      </w:r>
      <w:r w:rsidR="00895F0B">
        <w:rPr>
          <w:rFonts w:ascii="Franklin Gothic Book" w:hAnsi="Franklin Gothic Book"/>
        </w:rPr>
        <w:t>(O</w:t>
      </w:r>
      <w:r w:rsidRPr="000515FA">
        <w:rPr>
          <w:rFonts w:ascii="Franklin Gothic Book" w:hAnsi="Franklin Gothic Book"/>
        </w:rPr>
        <w:t>SR</w:t>
      </w:r>
      <w:r w:rsidR="00895F0B">
        <w:rPr>
          <w:rFonts w:ascii="Franklin Gothic Book" w:hAnsi="Franklin Gothic Book"/>
        </w:rPr>
        <w:t>) and Officer Data Card (</w:t>
      </w:r>
      <w:r w:rsidRPr="000515FA">
        <w:rPr>
          <w:rFonts w:ascii="Franklin Gothic Book" w:hAnsi="Franklin Gothic Book"/>
        </w:rPr>
        <w:t>ODC</w:t>
      </w:r>
      <w:r w:rsidR="00895F0B">
        <w:rPr>
          <w:rFonts w:ascii="Franklin Gothic Book" w:hAnsi="Franklin Gothic Book"/>
        </w:rPr>
        <w:t>)</w:t>
      </w:r>
      <w:r w:rsidRPr="000515FA">
        <w:rPr>
          <w:rFonts w:ascii="Franklin Gothic Book" w:hAnsi="Franklin Gothic Book"/>
        </w:rPr>
        <w:t xml:space="preserve"> will be updated within two to three weeks</w:t>
      </w:r>
      <w:r w:rsidR="00864A9C">
        <w:rPr>
          <w:rFonts w:ascii="Franklin Gothic Book" w:hAnsi="Franklin Gothic Book"/>
        </w:rPr>
        <w:t>.</w:t>
      </w:r>
    </w:p>
    <w:p w14:paraId="2C5492EE" w14:textId="442BA637" w:rsidR="0026338D" w:rsidRPr="00AF2D98" w:rsidRDefault="0026338D" w:rsidP="00AC190F">
      <w:pPr>
        <w:pStyle w:val="ListParagraph"/>
        <w:numPr>
          <w:ilvl w:val="0"/>
          <w:numId w:val="16"/>
        </w:numPr>
        <w15:collapsed/>
        <w:rPr>
          <w:rFonts w:ascii="Franklin Gothic Book" w:hAnsi="Franklin Gothic Book"/>
        </w:rPr>
      </w:pPr>
      <w:r w:rsidRPr="00AF2D98">
        <w:rPr>
          <w:rFonts w:ascii="Franklin Gothic Book" w:hAnsi="Franklin Gothic Book"/>
        </w:rPr>
        <w:t>PERS-313 will update the OMPF within 30 to 90 days</w:t>
      </w:r>
      <w:r w:rsidR="00864A9C">
        <w:rPr>
          <w:rFonts w:ascii="Franklin Gothic Book" w:hAnsi="Franklin Gothic Book"/>
        </w:rPr>
        <w:t>.</w:t>
      </w:r>
    </w:p>
    <w:p w14:paraId="1065001A" w14:textId="77777777" w:rsidR="00864D35" w:rsidRDefault="00864D35" w:rsidP="00AC190F">
      <w:pPr>
        <w15:collapsed/>
        <w:rPr>
          <w:rFonts w:ascii="Franklin Gothic Book" w:hAnsi="Franklin Gothic Book"/>
        </w:rPr>
      </w:pPr>
    </w:p>
    <w:p w14:paraId="587E944D" w14:textId="033ADC4D" w:rsidR="0026338D" w:rsidRPr="00A81FEC" w:rsidRDefault="00A81FEC" w:rsidP="00AC190F">
      <w:pPr>
        <w15:collapsed/>
        <w:rPr>
          <w:rFonts w:ascii="Franklin Gothic Book" w:hAnsi="Franklin Gothic Book"/>
          <w:b/>
          <w:bCs/>
        </w:rPr>
      </w:pPr>
      <w:r w:rsidRPr="00A81FEC">
        <w:rPr>
          <w:rFonts w:ascii="Franklin Gothic Book" w:hAnsi="Franklin Gothic Book"/>
          <w:b/>
          <w:bCs/>
        </w:rPr>
        <w:t>N</w:t>
      </w:r>
      <w:r w:rsidR="0026338D" w:rsidRPr="00A81FEC">
        <w:rPr>
          <w:rFonts w:ascii="Franklin Gothic Book" w:hAnsi="Franklin Gothic Book"/>
          <w:b/>
          <w:bCs/>
        </w:rPr>
        <w:t>on-N</w:t>
      </w:r>
      <w:r w:rsidR="00B2077F">
        <w:rPr>
          <w:rFonts w:ascii="Franklin Gothic Book" w:hAnsi="Franklin Gothic Book"/>
          <w:b/>
          <w:bCs/>
        </w:rPr>
        <w:t>a</w:t>
      </w:r>
      <w:r w:rsidR="0026338D" w:rsidRPr="00A81FEC">
        <w:rPr>
          <w:rFonts w:ascii="Franklin Gothic Book" w:hAnsi="Franklin Gothic Book"/>
          <w:b/>
          <w:bCs/>
        </w:rPr>
        <w:t>vy-funded education</w:t>
      </w:r>
    </w:p>
    <w:p w14:paraId="3EB49F15" w14:textId="059C5002" w:rsidR="00E07637" w:rsidRDefault="0026338D" w:rsidP="00AC190F">
      <w:pPr>
        <w:pStyle w:val="ListParagraph"/>
        <w:numPr>
          <w:ilvl w:val="0"/>
          <w:numId w:val="17"/>
        </w:numPr>
        <w15:collapsed/>
        <w:rPr>
          <w:rFonts w:ascii="Franklin Gothic Book" w:hAnsi="Franklin Gothic Book"/>
        </w:rPr>
      </w:pPr>
      <w:r w:rsidRPr="00E07637">
        <w:rPr>
          <w:rFonts w:ascii="Franklin Gothic Book" w:hAnsi="Franklin Gothic Book"/>
        </w:rPr>
        <w:t xml:space="preserve">If the degree is self-funded or supplemented by either G.I. Bill </w:t>
      </w:r>
      <w:r w:rsidR="00864A9C">
        <w:rPr>
          <w:rFonts w:ascii="Franklin Gothic Book" w:hAnsi="Franklin Gothic Book"/>
        </w:rPr>
        <w:t>or Tuition Assistance (TA)</w:t>
      </w:r>
      <w:r w:rsidRPr="00E07637">
        <w:rPr>
          <w:rFonts w:ascii="Franklin Gothic Book" w:hAnsi="Franklin Gothic Book"/>
        </w:rPr>
        <w:t xml:space="preserve">, the awarding institution or program office sends transcripts to MNCC at </w:t>
      </w:r>
      <w:hyperlink r:id="rId26" w:history="1">
        <w:r w:rsidR="00E07637" w:rsidRPr="0047069D">
          <w:rPr>
            <w:rStyle w:val="Hyperlink"/>
            <w:rFonts w:ascii="Franklin Gothic Book" w:hAnsi="Franklin Gothic Book"/>
          </w:rPr>
          <w:t>askmncc.fct@navy.mil</w:t>
        </w:r>
      </w:hyperlink>
      <w:r w:rsidR="00864A9C">
        <w:rPr>
          <w:rStyle w:val="Hyperlink"/>
          <w:rFonts w:ascii="Franklin Gothic Book" w:hAnsi="Franklin Gothic Book"/>
        </w:rPr>
        <w:t>.</w:t>
      </w:r>
    </w:p>
    <w:p w14:paraId="5FD821AE" w14:textId="3862492C" w:rsidR="00E07637" w:rsidRDefault="00AD0ED7" w:rsidP="00AC190F">
      <w:pPr>
        <w:pStyle w:val="ListParagraph"/>
        <w:numPr>
          <w:ilvl w:val="0"/>
          <w:numId w:val="17"/>
        </w:numPr>
        <w15:collapsed/>
        <w:rPr>
          <w:rFonts w:ascii="Franklin Gothic Book" w:hAnsi="Franklin Gothic Book"/>
        </w:rPr>
      </w:pPr>
      <w:r>
        <w:rPr>
          <w:rFonts w:ascii="Franklin Gothic Book" w:hAnsi="Franklin Gothic Book"/>
        </w:rPr>
        <w:t xml:space="preserve">After </w:t>
      </w:r>
      <w:r w:rsidR="0026338D" w:rsidRPr="00E07637">
        <w:rPr>
          <w:rFonts w:ascii="Franklin Gothic Book" w:hAnsi="Franklin Gothic Book"/>
        </w:rPr>
        <w:t>review, the OSR/ODC will be updated within two to three weeks</w:t>
      </w:r>
      <w:r w:rsidR="00864A9C">
        <w:rPr>
          <w:rFonts w:ascii="Franklin Gothic Book" w:hAnsi="Franklin Gothic Book"/>
        </w:rPr>
        <w:t>.</w:t>
      </w:r>
    </w:p>
    <w:p w14:paraId="316CFFAC" w14:textId="49401F15" w:rsidR="0026338D" w:rsidRPr="00E07637" w:rsidRDefault="0026338D" w:rsidP="00AC190F">
      <w:pPr>
        <w:pStyle w:val="ListParagraph"/>
        <w:numPr>
          <w:ilvl w:val="0"/>
          <w:numId w:val="17"/>
        </w:numPr>
        <w15:collapsed/>
        <w:rPr>
          <w:rFonts w:ascii="Franklin Gothic Book" w:hAnsi="Franklin Gothic Book"/>
        </w:rPr>
      </w:pPr>
      <w:r w:rsidRPr="00E07637">
        <w:rPr>
          <w:rFonts w:ascii="Franklin Gothic Book" w:hAnsi="Franklin Gothic Book"/>
        </w:rPr>
        <w:t>PERS-313 will update the OMPF within 30 to 90 days</w:t>
      </w:r>
      <w:r w:rsidR="00864A9C">
        <w:rPr>
          <w:rFonts w:ascii="Franklin Gothic Book" w:hAnsi="Franklin Gothic Book"/>
        </w:rPr>
        <w:t>.</w:t>
      </w:r>
    </w:p>
    <w:p w14:paraId="3D993370" w14:textId="3C22ACAA" w:rsidR="0026338D" w:rsidRDefault="0026338D" w:rsidP="00AC190F">
      <w:pPr>
        <w:outlineLvl w:val="0"/>
        <w:rPr>
          <w:rFonts w:ascii="Franklin Gothic Book" w:hAnsi="Franklin Gothic Book"/>
        </w:rPr>
      </w:pPr>
    </w:p>
    <w:p w14:paraId="073D363D" w14:textId="394FA261" w:rsidR="00174559" w:rsidRPr="00174559" w:rsidRDefault="00174559" w:rsidP="00AC190F">
      <w:pPr>
        <w:jc w:val="both"/>
        <w:outlineLvl w:val="0"/>
        <w:rPr>
          <w:rFonts w:ascii="Franklin Gothic Book" w:hAnsi="Franklin Gothic Book"/>
          <w:b/>
          <w:bCs/>
        </w:rPr>
      </w:pPr>
      <w:r w:rsidRPr="00174559">
        <w:rPr>
          <w:rFonts w:ascii="Franklin Gothic Book" w:hAnsi="Franklin Gothic Book"/>
          <w:b/>
          <w:bCs/>
        </w:rPr>
        <w:t>Record Review</w:t>
      </w:r>
    </w:p>
    <w:p w14:paraId="3586D95D" w14:textId="46A78707" w:rsidR="00174559" w:rsidRDefault="00174559" w:rsidP="00AC190F">
      <w:pPr>
        <w:jc w:val="both"/>
        <w:outlineLvl w:val="0"/>
        <w:rPr>
          <w:rFonts w:ascii="Franklin Gothic Book" w:hAnsi="Franklin Gothic Book"/>
        </w:rPr>
      </w:pPr>
      <w:r w:rsidRPr="009507D4">
        <w:rPr>
          <w:rFonts w:ascii="Franklin Gothic Book" w:hAnsi="Franklin Gothic Book"/>
        </w:rPr>
        <w:t xml:space="preserve">Are you keeping your record up-to-date?  </w:t>
      </w:r>
      <w:r w:rsidR="00D37EAA">
        <w:rPr>
          <w:rFonts w:ascii="Franklin Gothic Book" w:hAnsi="Franklin Gothic Book"/>
        </w:rPr>
        <w:t>A r</w:t>
      </w:r>
      <w:r>
        <w:rPr>
          <w:rFonts w:ascii="Franklin Gothic Book" w:hAnsi="Franklin Gothic Book"/>
        </w:rPr>
        <w:t xml:space="preserve">egular audit of your record </w:t>
      </w:r>
      <w:r w:rsidR="00057445">
        <w:rPr>
          <w:rFonts w:ascii="Franklin Gothic Book" w:hAnsi="Franklin Gothic Book"/>
        </w:rPr>
        <w:t>is</w:t>
      </w:r>
      <w:r>
        <w:rPr>
          <w:rFonts w:ascii="Franklin Gothic Book" w:hAnsi="Franklin Gothic Book"/>
        </w:rPr>
        <w:t xml:space="preserve"> critical to ensure your Naval</w:t>
      </w:r>
      <w:r w:rsidR="00864A9C">
        <w:rPr>
          <w:rFonts w:ascii="Franklin Gothic Book" w:hAnsi="Franklin Gothic Book"/>
        </w:rPr>
        <w:t xml:space="preserve"> </w:t>
      </w:r>
      <w:r>
        <w:rPr>
          <w:rFonts w:ascii="Franklin Gothic Book" w:hAnsi="Franklin Gothic Book"/>
        </w:rPr>
        <w:t>career is accurately represented.  T</w:t>
      </w:r>
      <w:r w:rsidRPr="009507D4">
        <w:rPr>
          <w:rFonts w:ascii="Franklin Gothic Book" w:hAnsi="Franklin Gothic Book"/>
        </w:rPr>
        <w:t xml:space="preserve">he </w:t>
      </w:r>
      <w:hyperlink r:id="rId27" w:history="1">
        <w:r w:rsidR="00D37EAA" w:rsidRPr="00D37EAA">
          <w:rPr>
            <w:rStyle w:val="Hyperlink"/>
            <w:rFonts w:ascii="Franklin Gothic Book" w:hAnsi="Franklin Gothic Book"/>
          </w:rPr>
          <w:t>Supply Corps Career Counselor’s</w:t>
        </w:r>
      </w:hyperlink>
      <w:r w:rsidR="00D37EAA">
        <w:rPr>
          <w:rFonts w:ascii="Franklin Gothic Book" w:hAnsi="Franklin Gothic Book"/>
        </w:rPr>
        <w:t xml:space="preserve"> </w:t>
      </w:r>
      <w:r>
        <w:rPr>
          <w:rFonts w:ascii="Franklin Gothic Book" w:hAnsi="Franklin Gothic Book"/>
        </w:rPr>
        <w:t xml:space="preserve">MyNavy HR page lists </w:t>
      </w:r>
      <w:r w:rsidR="00D37EAA">
        <w:rPr>
          <w:rFonts w:ascii="Franklin Gothic Book" w:hAnsi="Franklin Gothic Book"/>
        </w:rPr>
        <w:t>the current community values,</w:t>
      </w:r>
      <w:r>
        <w:rPr>
          <w:rFonts w:ascii="Franklin Gothic Book" w:hAnsi="Franklin Gothic Book"/>
        </w:rPr>
        <w:t xml:space="preserve"> </w:t>
      </w:r>
      <w:r w:rsidR="00D37EAA">
        <w:rPr>
          <w:rFonts w:ascii="Franklin Gothic Book" w:hAnsi="Franklin Gothic Book"/>
        </w:rPr>
        <w:t xml:space="preserve">sample letters and packages, and has </w:t>
      </w:r>
      <w:r>
        <w:rPr>
          <w:rFonts w:ascii="Franklin Gothic Book" w:hAnsi="Franklin Gothic Book"/>
        </w:rPr>
        <w:t xml:space="preserve">several </w:t>
      </w:r>
      <w:r w:rsidRPr="009507D4">
        <w:rPr>
          <w:rFonts w:ascii="Franklin Gothic Book" w:hAnsi="Franklin Gothic Book"/>
        </w:rPr>
        <w:t xml:space="preserve">valuable resources to help ensure your record is </w:t>
      </w:r>
      <w:r w:rsidR="00D37EAA">
        <w:rPr>
          <w:rFonts w:ascii="Franklin Gothic Book" w:hAnsi="Franklin Gothic Book"/>
        </w:rPr>
        <w:t xml:space="preserve">ready for a </w:t>
      </w:r>
      <w:r>
        <w:rPr>
          <w:rFonts w:ascii="Franklin Gothic Book" w:hAnsi="Franklin Gothic Book"/>
        </w:rPr>
        <w:t>board.</w:t>
      </w:r>
    </w:p>
    <w:p w14:paraId="0EE1616C" w14:textId="77777777" w:rsidR="00174559" w:rsidRDefault="00174559" w:rsidP="00AC190F">
      <w:pPr>
        <w:jc w:val="both"/>
        <w:outlineLvl w:val="0"/>
        <w:rPr>
          <w:rFonts w:ascii="Franklin Gothic Book" w:hAnsi="Franklin Gothic Book"/>
        </w:rPr>
      </w:pPr>
    </w:p>
    <w:p w14:paraId="114DA153" w14:textId="66EC8D74" w:rsidR="00174559" w:rsidRDefault="00174559" w:rsidP="00AC190F">
      <w:pPr>
        <w:jc w:val="both"/>
        <w:outlineLvl w:val="0"/>
        <w:rPr>
          <w:rFonts w:ascii="Franklin Gothic Book" w:hAnsi="Franklin Gothic Book"/>
        </w:rPr>
      </w:pPr>
      <w:r w:rsidRPr="009507D4">
        <w:rPr>
          <w:rFonts w:ascii="Franklin Gothic Book" w:hAnsi="Franklin Gothic Book"/>
        </w:rPr>
        <w:t xml:space="preserve">Should you desire further assistance, the Active Component and Reserve Component Career Counselors </w:t>
      </w:r>
      <w:r>
        <w:rPr>
          <w:rFonts w:ascii="Franklin Gothic Book" w:hAnsi="Franklin Gothic Book"/>
        </w:rPr>
        <w:t xml:space="preserve">are able to provide </w:t>
      </w:r>
      <w:r w:rsidRPr="009507D4">
        <w:rPr>
          <w:rFonts w:ascii="Franklin Gothic Book" w:hAnsi="Franklin Gothic Book"/>
        </w:rPr>
        <w:t>thorough</w:t>
      </w:r>
      <w:r>
        <w:rPr>
          <w:rFonts w:ascii="Franklin Gothic Book" w:hAnsi="Franklin Gothic Book"/>
        </w:rPr>
        <w:t>,</w:t>
      </w:r>
      <w:r w:rsidRPr="009507D4">
        <w:rPr>
          <w:rFonts w:ascii="Franklin Gothic Book" w:hAnsi="Franklin Gothic Book"/>
        </w:rPr>
        <w:t xml:space="preserve"> individual record reviews.</w:t>
      </w:r>
      <w:r w:rsidR="00D37EAA">
        <w:rPr>
          <w:rFonts w:ascii="Franklin Gothic Book" w:hAnsi="Franklin Gothic Book"/>
        </w:rPr>
        <w:t xml:space="preserve">  </w:t>
      </w:r>
      <w:r w:rsidR="00D37EAA" w:rsidRPr="009507D4">
        <w:rPr>
          <w:rFonts w:ascii="Franklin Gothic Book" w:hAnsi="Franklin Gothic Book"/>
        </w:rPr>
        <w:t xml:space="preserve">The Career Counselors, </w:t>
      </w:r>
      <w:r w:rsidR="00D37EAA">
        <w:rPr>
          <w:rFonts w:ascii="Franklin Gothic Book" w:hAnsi="Franklin Gothic Book"/>
        </w:rPr>
        <w:t>L</w:t>
      </w:r>
      <w:r w:rsidR="00D37EAA" w:rsidRPr="009507D4">
        <w:rPr>
          <w:rFonts w:ascii="Franklin Gothic Book" w:hAnsi="Franklin Gothic Book"/>
        </w:rPr>
        <w:t xml:space="preserve">CDR </w:t>
      </w:r>
      <w:r w:rsidR="00D37EAA">
        <w:rPr>
          <w:rFonts w:ascii="Franklin Gothic Book" w:hAnsi="Franklin Gothic Book"/>
        </w:rPr>
        <w:t xml:space="preserve">Nicholas Mays </w:t>
      </w:r>
      <w:r w:rsidR="00D37EAA" w:rsidRPr="009507D4">
        <w:rPr>
          <w:rFonts w:ascii="Franklin Gothic Book" w:hAnsi="Franklin Gothic Book"/>
        </w:rPr>
        <w:t xml:space="preserve">and LCDR Bethany Satterwhite, can be reached at </w:t>
      </w:r>
      <w:hyperlink r:id="rId28" w:history="1">
        <w:r w:rsidR="00D37EAA">
          <w:rPr>
            <w:rStyle w:val="Hyperlink"/>
            <w:rFonts w:ascii="Franklin Gothic Book" w:hAnsi="Franklin Gothic Book"/>
          </w:rPr>
          <w:t>supply_corps_cc@navy.mil</w:t>
        </w:r>
      </w:hyperlink>
      <w:r w:rsidR="00D37EAA">
        <w:rPr>
          <w:rFonts w:ascii="Franklin Gothic Book" w:hAnsi="Franklin Gothic Book"/>
        </w:rPr>
        <w:t xml:space="preserve"> </w:t>
      </w:r>
      <w:r w:rsidR="00D37EAA" w:rsidRPr="009507D4">
        <w:rPr>
          <w:rFonts w:ascii="Franklin Gothic Book" w:hAnsi="Franklin Gothic Book"/>
        </w:rPr>
        <w:t>to schedule a records review by phone or Microsoft Teams</w:t>
      </w:r>
      <w:r w:rsidR="00057445">
        <w:rPr>
          <w:rFonts w:ascii="Franklin Gothic Book" w:hAnsi="Franklin Gothic Book"/>
        </w:rPr>
        <w:t xml:space="preserve"> at your convenience</w:t>
      </w:r>
      <w:r w:rsidR="00D37EAA" w:rsidRPr="009507D4">
        <w:rPr>
          <w:rFonts w:ascii="Franklin Gothic Book" w:hAnsi="Franklin Gothic Book"/>
        </w:rPr>
        <w:t>.</w:t>
      </w:r>
    </w:p>
    <w:p w14:paraId="35291C90" w14:textId="42783A8B" w:rsidR="00174559" w:rsidRDefault="00174559" w:rsidP="00362A9D">
      <w:pPr>
        <w:jc w:val="both"/>
        <w:outlineLvl w:val="0"/>
        <w15:collapsed/>
        <w:rPr>
          <w:rFonts w:ascii="Franklin Gothic Book" w:hAnsi="Franklin Gothic Book"/>
          <w:b/>
          <w:i/>
          <w:color w:val="0070C0"/>
        </w:rPr>
      </w:pPr>
      <w:r w:rsidRPr="005452DB">
        <w:rPr>
          <w:rFonts w:ascii="Franklin Gothic Book" w:hAnsi="Franklin Gothic Book"/>
          <w:b/>
          <w:i/>
          <w:color w:val="0070C0"/>
        </w:rPr>
        <w:t>Click to read more about</w:t>
      </w:r>
      <w:r>
        <w:rPr>
          <w:rFonts w:ascii="Franklin Gothic Book" w:hAnsi="Franklin Gothic Book"/>
          <w:b/>
          <w:i/>
          <w:color w:val="0070C0"/>
        </w:rPr>
        <w:t xml:space="preserve"> what a Record Review encompasses. . </w:t>
      </w:r>
      <w:r w:rsidR="006C5BD1">
        <w:rPr>
          <w:rFonts w:ascii="Franklin Gothic Book" w:hAnsi="Franklin Gothic Book"/>
          <w:b/>
          <w:i/>
          <w:color w:val="0070C0"/>
        </w:rPr>
        <w:t>.</w:t>
      </w:r>
    </w:p>
    <w:p w14:paraId="31DCB856" w14:textId="77777777" w:rsidR="00362A9D" w:rsidRPr="00362A9D" w:rsidRDefault="00362A9D" w:rsidP="00362A9D">
      <w:pPr>
        <w:jc w:val="both"/>
        <w15:collapsed/>
        <w:rPr>
          <w:rFonts w:ascii="Franklin Gothic Book" w:hAnsi="Franklin Gothic Book"/>
          <w:bCs/>
          <w:iCs/>
          <w:color w:val="0070C0"/>
        </w:rPr>
      </w:pPr>
    </w:p>
    <w:p w14:paraId="05399C07" w14:textId="33AEA722" w:rsidR="00174559" w:rsidRDefault="00174559" w:rsidP="00AC190F">
      <w:pPr>
        <w:jc w:val="both"/>
        <w15:collapsed/>
        <w:rPr>
          <w:rFonts w:ascii="Franklin Gothic Book" w:hAnsi="Franklin Gothic Book"/>
        </w:rPr>
      </w:pPr>
      <w:r w:rsidRPr="009507D4">
        <w:rPr>
          <w:rFonts w:ascii="Franklin Gothic Book" w:hAnsi="Franklin Gothic Book"/>
        </w:rPr>
        <w:t>A</w:t>
      </w:r>
      <w:r>
        <w:rPr>
          <w:rFonts w:ascii="Franklin Gothic Book" w:hAnsi="Franklin Gothic Book"/>
        </w:rPr>
        <w:t xml:space="preserve"> standard record review with a</w:t>
      </w:r>
      <w:r w:rsidRPr="009507D4">
        <w:rPr>
          <w:rFonts w:ascii="Franklin Gothic Book" w:hAnsi="Franklin Gothic Book"/>
        </w:rPr>
        <w:t xml:space="preserve"> </w:t>
      </w:r>
      <w:r>
        <w:rPr>
          <w:rFonts w:ascii="Franklin Gothic Book" w:hAnsi="Franklin Gothic Book"/>
        </w:rPr>
        <w:t xml:space="preserve">Supply Corps </w:t>
      </w:r>
      <w:r w:rsidRPr="009507D4">
        <w:rPr>
          <w:rFonts w:ascii="Franklin Gothic Book" w:hAnsi="Franklin Gothic Book"/>
        </w:rPr>
        <w:t xml:space="preserve">Career Counselors takes approximately 30-45 minutes and </w:t>
      </w:r>
      <w:r w:rsidR="00057445">
        <w:rPr>
          <w:rFonts w:ascii="Franklin Gothic Book" w:hAnsi="Franklin Gothic Book"/>
        </w:rPr>
        <w:t xml:space="preserve">will </w:t>
      </w:r>
      <w:r w:rsidRPr="009507D4">
        <w:rPr>
          <w:rFonts w:ascii="Franklin Gothic Book" w:hAnsi="Franklin Gothic Book"/>
        </w:rPr>
        <w:t>cover, but is not limited to</w:t>
      </w:r>
      <w:r w:rsidR="00057445">
        <w:rPr>
          <w:rFonts w:ascii="Franklin Gothic Book" w:hAnsi="Franklin Gothic Book"/>
        </w:rPr>
        <w:t>, the following items</w:t>
      </w:r>
      <w:r w:rsidRPr="009507D4">
        <w:rPr>
          <w:rFonts w:ascii="Franklin Gothic Book" w:hAnsi="Franklin Gothic Book"/>
        </w:rPr>
        <w:t>:</w:t>
      </w:r>
    </w:p>
    <w:p w14:paraId="0E23789C" w14:textId="77777777" w:rsidR="00174559" w:rsidRPr="009507D4" w:rsidRDefault="00174559" w:rsidP="00AC190F">
      <w:pPr>
        <w:jc w:val="both"/>
        <w15:collapsed/>
        <w:rPr>
          <w:rFonts w:ascii="Franklin Gothic Book" w:hAnsi="Franklin Gothic Book"/>
        </w:rPr>
      </w:pPr>
    </w:p>
    <w:p w14:paraId="01D6B7C4" w14:textId="7A2ADE29" w:rsidR="00174559" w:rsidRDefault="00174559" w:rsidP="00AC190F">
      <w:pPr>
        <w:pStyle w:val="ListParagraph"/>
        <w:numPr>
          <w:ilvl w:val="0"/>
          <w:numId w:val="20"/>
        </w:numPr>
        <w:jc w:val="both"/>
        <w15:collapsed/>
        <w:rPr>
          <w:rFonts w:ascii="Franklin Gothic Book" w:hAnsi="Franklin Gothic Book"/>
        </w:rPr>
      </w:pPr>
      <w:r w:rsidRPr="009507D4">
        <w:rPr>
          <w:rFonts w:ascii="Franklin Gothic Book" w:hAnsi="Franklin Gothic Book"/>
        </w:rPr>
        <w:t xml:space="preserve">Candid review of your </w:t>
      </w:r>
      <w:r>
        <w:rPr>
          <w:rFonts w:ascii="Franklin Gothic Book" w:hAnsi="Franklin Gothic Book"/>
        </w:rPr>
        <w:t>Performance Summary Report (</w:t>
      </w:r>
      <w:r w:rsidRPr="009507D4">
        <w:rPr>
          <w:rFonts w:ascii="Franklin Gothic Book" w:hAnsi="Franklin Gothic Book"/>
        </w:rPr>
        <w:t>PSR</w:t>
      </w:r>
      <w:r>
        <w:rPr>
          <w:rFonts w:ascii="Franklin Gothic Book" w:hAnsi="Franklin Gothic Book"/>
        </w:rPr>
        <w:t>)</w:t>
      </w:r>
      <w:r w:rsidRPr="009507D4">
        <w:rPr>
          <w:rFonts w:ascii="Franklin Gothic Book" w:hAnsi="Franklin Gothic Book"/>
        </w:rPr>
        <w:t>, OSR</w:t>
      </w:r>
      <w:r>
        <w:rPr>
          <w:rFonts w:ascii="Franklin Gothic Book" w:hAnsi="Franklin Gothic Book"/>
        </w:rPr>
        <w:t xml:space="preserve">, and </w:t>
      </w:r>
      <w:r w:rsidRPr="009507D4">
        <w:rPr>
          <w:rFonts w:ascii="Franklin Gothic Book" w:hAnsi="Franklin Gothic Book"/>
        </w:rPr>
        <w:t>ODC</w:t>
      </w:r>
      <w:r>
        <w:rPr>
          <w:rFonts w:ascii="Franklin Gothic Book" w:hAnsi="Franklin Gothic Book"/>
        </w:rPr>
        <w:t xml:space="preserve"> if applicable.</w:t>
      </w:r>
    </w:p>
    <w:p w14:paraId="25548B6F" w14:textId="2C0E66F1" w:rsidR="00174559" w:rsidRDefault="00174559" w:rsidP="00AC190F">
      <w:pPr>
        <w:pStyle w:val="ListParagraph"/>
        <w:numPr>
          <w:ilvl w:val="1"/>
          <w:numId w:val="20"/>
        </w:numPr>
        <w:jc w:val="both"/>
        <w15:collapsed/>
        <w:rPr>
          <w:rFonts w:ascii="Franklin Gothic Book" w:hAnsi="Franklin Gothic Book"/>
        </w:rPr>
      </w:pPr>
      <w:r w:rsidRPr="009507D4">
        <w:rPr>
          <w:rFonts w:ascii="Franklin Gothic Book" w:hAnsi="Franklin Gothic Book"/>
        </w:rPr>
        <w:t xml:space="preserve">Periodic </w:t>
      </w:r>
      <w:r>
        <w:rPr>
          <w:rFonts w:ascii="Franklin Gothic Book" w:hAnsi="Franklin Gothic Book"/>
        </w:rPr>
        <w:t>G</w:t>
      </w:r>
      <w:r w:rsidRPr="009507D4">
        <w:rPr>
          <w:rFonts w:ascii="Franklin Gothic Book" w:hAnsi="Franklin Gothic Book"/>
        </w:rPr>
        <w:t>aps</w:t>
      </w:r>
      <w:r w:rsidR="00057445">
        <w:rPr>
          <w:rFonts w:ascii="Franklin Gothic Book" w:hAnsi="Franklin Gothic Book"/>
        </w:rPr>
        <w:t xml:space="preserve"> and/or</w:t>
      </w:r>
      <w:r>
        <w:rPr>
          <w:rFonts w:ascii="Franklin Gothic Book" w:hAnsi="Franklin Gothic Book"/>
        </w:rPr>
        <w:t xml:space="preserve"> Date Overlaps</w:t>
      </w:r>
    </w:p>
    <w:p w14:paraId="3775E1C4" w14:textId="77777777" w:rsidR="00174559" w:rsidRDefault="00174559" w:rsidP="00AC190F">
      <w:pPr>
        <w:pStyle w:val="ListParagraph"/>
        <w:numPr>
          <w:ilvl w:val="1"/>
          <w:numId w:val="20"/>
        </w:numPr>
        <w:jc w:val="both"/>
        <w15:collapsed/>
        <w:rPr>
          <w:rFonts w:ascii="Franklin Gothic Book" w:hAnsi="Franklin Gothic Book"/>
        </w:rPr>
      </w:pPr>
      <w:r w:rsidRPr="009507D4">
        <w:rPr>
          <w:rFonts w:ascii="Franklin Gothic Book" w:hAnsi="Franklin Gothic Book"/>
        </w:rPr>
        <w:t>I</w:t>
      </w:r>
      <w:r>
        <w:rPr>
          <w:rFonts w:ascii="Franklin Gothic Book" w:hAnsi="Franklin Gothic Book"/>
        </w:rPr>
        <w:t>ndividual Trait Average (ITA)</w:t>
      </w:r>
      <w:r w:rsidRPr="009507D4">
        <w:rPr>
          <w:rFonts w:ascii="Franklin Gothic Book" w:hAnsi="Franklin Gothic Book"/>
        </w:rPr>
        <w:t xml:space="preserve"> to </w:t>
      </w:r>
      <w:r>
        <w:rPr>
          <w:rFonts w:ascii="Franklin Gothic Book" w:hAnsi="Franklin Gothic Book"/>
        </w:rPr>
        <w:t>Summary Group Average (</w:t>
      </w:r>
      <w:r w:rsidRPr="009507D4">
        <w:rPr>
          <w:rFonts w:ascii="Franklin Gothic Book" w:hAnsi="Franklin Gothic Book"/>
        </w:rPr>
        <w:t>SGA</w:t>
      </w:r>
      <w:r>
        <w:rPr>
          <w:rFonts w:ascii="Franklin Gothic Book" w:hAnsi="Franklin Gothic Book"/>
        </w:rPr>
        <w:t>)</w:t>
      </w:r>
      <w:r w:rsidRPr="009507D4">
        <w:rPr>
          <w:rFonts w:ascii="Franklin Gothic Book" w:hAnsi="Franklin Gothic Book"/>
        </w:rPr>
        <w:t xml:space="preserve"> and </w:t>
      </w:r>
      <w:r>
        <w:rPr>
          <w:rFonts w:ascii="Franklin Gothic Book" w:hAnsi="Franklin Gothic Book"/>
        </w:rPr>
        <w:t>Reporting Senior Cumulative Average (</w:t>
      </w:r>
      <w:r w:rsidRPr="009507D4">
        <w:rPr>
          <w:rFonts w:ascii="Franklin Gothic Book" w:hAnsi="Franklin Gothic Book"/>
        </w:rPr>
        <w:t>RSCA</w:t>
      </w:r>
      <w:r>
        <w:rPr>
          <w:rFonts w:ascii="Franklin Gothic Book" w:hAnsi="Franklin Gothic Book"/>
        </w:rPr>
        <w:t>)</w:t>
      </w:r>
      <w:r w:rsidRPr="009507D4">
        <w:rPr>
          <w:rFonts w:ascii="Franklin Gothic Book" w:hAnsi="Franklin Gothic Book"/>
        </w:rPr>
        <w:t xml:space="preserve"> analysis</w:t>
      </w:r>
    </w:p>
    <w:p w14:paraId="4062EEC6" w14:textId="77777777" w:rsidR="00174559" w:rsidRDefault="00174559" w:rsidP="00AC190F">
      <w:pPr>
        <w:pStyle w:val="ListParagraph"/>
        <w:numPr>
          <w:ilvl w:val="1"/>
          <w:numId w:val="20"/>
        </w:numPr>
        <w:jc w:val="both"/>
        <w15:collapsed/>
        <w:rPr>
          <w:rFonts w:ascii="Franklin Gothic Book" w:hAnsi="Franklin Gothic Book"/>
        </w:rPr>
      </w:pPr>
      <w:r w:rsidRPr="009507D4">
        <w:rPr>
          <w:rFonts w:ascii="Franklin Gothic Book" w:hAnsi="Franklin Gothic Book"/>
        </w:rPr>
        <w:t>Promotion Recommendation and Air Gaps</w:t>
      </w:r>
    </w:p>
    <w:p w14:paraId="2E6F0237" w14:textId="1A03D542" w:rsidR="00174559" w:rsidRDefault="00174559" w:rsidP="00AC190F">
      <w:pPr>
        <w:pStyle w:val="ListParagraph"/>
        <w:numPr>
          <w:ilvl w:val="0"/>
          <w:numId w:val="20"/>
        </w:numPr>
        <w:jc w:val="both"/>
        <w15:collapsed/>
        <w:rPr>
          <w:rFonts w:ascii="Franklin Gothic Book" w:hAnsi="Franklin Gothic Book"/>
        </w:rPr>
      </w:pPr>
      <w:r>
        <w:rPr>
          <w:rFonts w:ascii="Franklin Gothic Book" w:hAnsi="Franklin Gothic Book"/>
        </w:rPr>
        <w:t xml:space="preserve">ODC </w:t>
      </w:r>
      <w:r w:rsidR="00057445">
        <w:rPr>
          <w:rFonts w:ascii="Franklin Gothic Book" w:hAnsi="Franklin Gothic Book"/>
        </w:rPr>
        <w:t xml:space="preserve">and </w:t>
      </w:r>
      <w:r>
        <w:rPr>
          <w:rFonts w:ascii="Franklin Gothic Book" w:hAnsi="Franklin Gothic Book"/>
        </w:rPr>
        <w:t>OSR</w:t>
      </w:r>
    </w:p>
    <w:p w14:paraId="6F88112F" w14:textId="77777777" w:rsidR="00057445" w:rsidRDefault="00174559" w:rsidP="00AC190F">
      <w:pPr>
        <w:pStyle w:val="ListParagraph"/>
        <w:numPr>
          <w:ilvl w:val="1"/>
          <w:numId w:val="20"/>
        </w:numPr>
        <w:jc w:val="both"/>
        <w15:collapsed/>
        <w:rPr>
          <w:rFonts w:ascii="Franklin Gothic Book" w:hAnsi="Franklin Gothic Book"/>
        </w:rPr>
      </w:pPr>
      <w:r>
        <w:rPr>
          <w:rFonts w:ascii="Franklin Gothic Book" w:hAnsi="Franklin Gothic Book"/>
        </w:rPr>
        <w:t>Subspecialties (SUBSPECs)</w:t>
      </w:r>
      <w:r w:rsidR="00057445">
        <w:rPr>
          <w:rFonts w:ascii="Franklin Gothic Book" w:hAnsi="Franklin Gothic Book"/>
        </w:rPr>
        <w:t xml:space="preserve"> and Additional Qualification Designation (AQD) Codes</w:t>
      </w:r>
    </w:p>
    <w:p w14:paraId="777B3E25" w14:textId="77777777" w:rsidR="00174559" w:rsidRPr="003A5510" w:rsidRDefault="00174559" w:rsidP="00AC190F">
      <w:pPr>
        <w:pStyle w:val="ListParagraph"/>
        <w:numPr>
          <w:ilvl w:val="1"/>
          <w:numId w:val="20"/>
        </w:numPr>
        <w:jc w:val="both"/>
        <w15:collapsed/>
        <w:rPr>
          <w:rFonts w:ascii="Franklin Gothic Book" w:hAnsi="Franklin Gothic Book"/>
        </w:rPr>
      </w:pPr>
      <w:r w:rsidRPr="003A5510">
        <w:rPr>
          <w:rFonts w:ascii="Franklin Gothic Book" w:hAnsi="Franklin Gothic Book"/>
        </w:rPr>
        <w:t>Education and Service Schools</w:t>
      </w:r>
    </w:p>
    <w:p w14:paraId="4E0BFFF6" w14:textId="77777777" w:rsidR="00174559" w:rsidRDefault="00174559" w:rsidP="00AC190F">
      <w:pPr>
        <w:pStyle w:val="ListParagraph"/>
        <w:numPr>
          <w:ilvl w:val="1"/>
          <w:numId w:val="20"/>
        </w:numPr>
        <w:jc w:val="both"/>
        <w15:collapsed/>
        <w:rPr>
          <w:rFonts w:ascii="Franklin Gothic Book" w:hAnsi="Franklin Gothic Book"/>
        </w:rPr>
      </w:pPr>
      <w:r w:rsidRPr="009507D4">
        <w:rPr>
          <w:rFonts w:ascii="Franklin Gothic Book" w:hAnsi="Franklin Gothic Book"/>
        </w:rPr>
        <w:t>Awards</w:t>
      </w:r>
    </w:p>
    <w:p w14:paraId="40897A19" w14:textId="77777777" w:rsidR="00174559" w:rsidRDefault="00174559" w:rsidP="00AC190F">
      <w:pPr>
        <w:pStyle w:val="ListParagraph"/>
        <w:numPr>
          <w:ilvl w:val="1"/>
          <w:numId w:val="20"/>
        </w:numPr>
        <w:jc w:val="both"/>
        <w15:collapsed/>
        <w:rPr>
          <w:rFonts w:ascii="Franklin Gothic Book" w:hAnsi="Franklin Gothic Book"/>
        </w:rPr>
      </w:pPr>
      <w:r>
        <w:rPr>
          <w:rFonts w:ascii="Franklin Gothic Book" w:hAnsi="Franklin Gothic Book"/>
        </w:rPr>
        <w:t>Navy Officer Billet Classification (NOBC) Codes</w:t>
      </w:r>
    </w:p>
    <w:p w14:paraId="751DF5DC" w14:textId="77777777" w:rsidR="00174559" w:rsidRDefault="00174559" w:rsidP="00AC190F">
      <w:pPr>
        <w:pStyle w:val="ListParagraph"/>
        <w:numPr>
          <w:ilvl w:val="0"/>
          <w:numId w:val="20"/>
        </w:numPr>
        <w:jc w:val="both"/>
        <w15:collapsed/>
        <w:rPr>
          <w:rFonts w:ascii="Franklin Gothic Book" w:hAnsi="Franklin Gothic Book"/>
        </w:rPr>
      </w:pPr>
      <w:r w:rsidRPr="009507D4">
        <w:rPr>
          <w:rFonts w:ascii="Franklin Gothic Book" w:hAnsi="Franklin Gothic Book"/>
        </w:rPr>
        <w:t>Record update recommendations</w:t>
      </w:r>
    </w:p>
    <w:p w14:paraId="196DDE87" w14:textId="1C92D3BC" w:rsidR="00174559" w:rsidRDefault="00174559" w:rsidP="00AC190F">
      <w:pPr>
        <w:pStyle w:val="ListParagraph"/>
        <w:numPr>
          <w:ilvl w:val="0"/>
          <w:numId w:val="20"/>
        </w:numPr>
        <w:jc w:val="both"/>
        <w15:collapsed/>
        <w:rPr>
          <w:rFonts w:ascii="Franklin Gothic Book" w:hAnsi="Franklin Gothic Book"/>
        </w:rPr>
      </w:pPr>
      <w:r w:rsidRPr="003A5510">
        <w:rPr>
          <w:rFonts w:ascii="Franklin Gothic Book" w:hAnsi="Franklin Gothic Book"/>
        </w:rPr>
        <w:t>Comparison of your career to Community Values</w:t>
      </w:r>
    </w:p>
    <w:p w14:paraId="26FEA036" w14:textId="77777777" w:rsidR="00174559" w:rsidRDefault="00174559" w:rsidP="00AC190F">
      <w:pPr>
        <w:pStyle w:val="ListParagraph"/>
        <w:numPr>
          <w:ilvl w:val="0"/>
          <w:numId w:val="20"/>
        </w:numPr>
        <w:jc w:val="both"/>
        <w15:collapsed/>
        <w:rPr>
          <w:rFonts w:ascii="Franklin Gothic Book" w:hAnsi="Franklin Gothic Book"/>
        </w:rPr>
      </w:pPr>
      <w:r w:rsidRPr="003A5510">
        <w:rPr>
          <w:rFonts w:ascii="Franklin Gothic Book" w:hAnsi="Franklin Gothic Book"/>
        </w:rPr>
        <w:t xml:space="preserve">Review of key documents </w:t>
      </w:r>
      <w:r>
        <w:rPr>
          <w:rFonts w:ascii="Franklin Gothic Book" w:hAnsi="Franklin Gothic Book"/>
        </w:rPr>
        <w:t>a</w:t>
      </w:r>
      <w:r w:rsidRPr="003A5510">
        <w:rPr>
          <w:rFonts w:ascii="Franklin Gothic Book" w:hAnsi="Franklin Gothic Book"/>
        </w:rPr>
        <w:t xml:space="preserve">nd their utility for </w:t>
      </w:r>
      <w:r>
        <w:rPr>
          <w:rFonts w:ascii="Franklin Gothic Book" w:hAnsi="Franklin Gothic Book"/>
        </w:rPr>
        <w:t xml:space="preserve">both </w:t>
      </w:r>
      <w:r w:rsidRPr="003A5510">
        <w:rPr>
          <w:rFonts w:ascii="Franklin Gothic Book" w:hAnsi="Franklin Gothic Book"/>
        </w:rPr>
        <w:t>career planning and FITREP writing</w:t>
      </w:r>
    </w:p>
    <w:p w14:paraId="1154EFD1" w14:textId="77777777" w:rsidR="00174559" w:rsidRPr="003A5510" w:rsidRDefault="00174559" w:rsidP="00AC190F">
      <w:pPr>
        <w:pStyle w:val="ListParagraph"/>
        <w:numPr>
          <w:ilvl w:val="1"/>
          <w:numId w:val="20"/>
        </w:numPr>
        <w:jc w:val="both"/>
        <w15:collapsed/>
        <w:rPr>
          <w:rFonts w:ascii="Franklin Gothic Book" w:hAnsi="Franklin Gothic Book"/>
        </w:rPr>
      </w:pPr>
      <w:r w:rsidRPr="003A5510">
        <w:rPr>
          <w:rFonts w:ascii="Franklin Gothic Book" w:hAnsi="Franklin Gothic Book"/>
        </w:rPr>
        <w:t>SECNAV Precepts and Board Convening Order</w:t>
      </w:r>
    </w:p>
    <w:p w14:paraId="0280E13F" w14:textId="77777777" w:rsidR="00174559" w:rsidRPr="003A5510" w:rsidRDefault="00174559" w:rsidP="00AC190F">
      <w:pPr>
        <w:pStyle w:val="ListParagraph"/>
        <w:numPr>
          <w:ilvl w:val="1"/>
          <w:numId w:val="20"/>
        </w:numPr>
        <w:jc w:val="both"/>
        <w15:collapsed/>
        <w:rPr>
          <w:rFonts w:ascii="Franklin Gothic Book" w:hAnsi="Franklin Gothic Book"/>
        </w:rPr>
      </w:pPr>
      <w:r w:rsidRPr="003A5510">
        <w:rPr>
          <w:rFonts w:ascii="Franklin Gothic Book" w:hAnsi="Franklin Gothic Book"/>
        </w:rPr>
        <w:t>Community Values and Career Progression Chart</w:t>
      </w:r>
    </w:p>
    <w:p w14:paraId="254DE9D5" w14:textId="77777777" w:rsidR="00174559" w:rsidRPr="003A5510" w:rsidRDefault="00174559" w:rsidP="00AC190F">
      <w:pPr>
        <w:pStyle w:val="ListParagraph"/>
        <w:numPr>
          <w:ilvl w:val="1"/>
          <w:numId w:val="20"/>
        </w:numPr>
        <w:jc w:val="both"/>
        <w15:collapsed/>
        <w:rPr>
          <w:rFonts w:ascii="Franklin Gothic Book" w:hAnsi="Franklin Gothic Book"/>
        </w:rPr>
      </w:pPr>
      <w:r w:rsidRPr="003A5510">
        <w:rPr>
          <w:rFonts w:ascii="Franklin Gothic Book" w:hAnsi="Franklin Gothic Book"/>
        </w:rPr>
        <w:t>Merit Reorder</w:t>
      </w:r>
      <w:r>
        <w:rPr>
          <w:rFonts w:ascii="Franklin Gothic Book" w:hAnsi="Franklin Gothic Book"/>
        </w:rPr>
        <w:t xml:space="preserve"> Brief</w:t>
      </w:r>
    </w:p>
    <w:p w14:paraId="3A359B45" w14:textId="77777777" w:rsidR="006C5BD1" w:rsidRDefault="006C5BD1" w:rsidP="00D37EAA">
      <w:pPr>
        <w:outlineLvl w:val="0"/>
        <w:rPr>
          <w:rFonts w:ascii="Franklin Gothic Book" w:hAnsi="Franklin Gothic Book"/>
        </w:rPr>
      </w:pPr>
    </w:p>
    <w:p w14:paraId="51B51100" w14:textId="77777777" w:rsidR="000347AA" w:rsidRDefault="000347AA" w:rsidP="000347AA">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lastRenderedPageBreak/>
        <w:t>Massachusetts Information Technology Seminar XXI</w:t>
      </w:r>
    </w:p>
    <w:p w14:paraId="2A5A19F3" w14:textId="77777777" w:rsidR="000347AA" w:rsidRDefault="000347AA" w:rsidP="000347AA">
      <w:pPr>
        <w:outlineLvl w:val="0"/>
        <w:rPr>
          <w:rFonts w:ascii="Franklin Gothic Book" w:hAnsi="Franklin Gothic Book"/>
        </w:rPr>
      </w:pPr>
      <w:r w:rsidRPr="008F2FBA">
        <w:rPr>
          <w:rFonts w:ascii="Franklin Gothic Book" w:hAnsi="Franklin Gothic Book"/>
          <w:bCs/>
          <w:iCs/>
          <w:noProof/>
          <w14:ligatures w14:val="standardContextual"/>
        </w:rPr>
        <w:drawing>
          <wp:anchor distT="0" distB="0" distL="114300" distR="114300" simplePos="0" relativeHeight="251759616" behindDoc="1" locked="0" layoutInCell="1" allowOverlap="1" wp14:anchorId="29956A88" wp14:editId="61D79A3B">
            <wp:simplePos x="0" y="0"/>
            <wp:positionH relativeFrom="column">
              <wp:posOffset>4849066</wp:posOffset>
            </wp:positionH>
            <wp:positionV relativeFrom="paragraph">
              <wp:posOffset>67945</wp:posOffset>
            </wp:positionV>
            <wp:extent cx="2153285" cy="1314450"/>
            <wp:effectExtent l="76200" t="57150" r="75565" b="57150"/>
            <wp:wrapTight wrapText="bothSides">
              <wp:wrapPolygon edited="0">
                <wp:start x="-764" y="-939"/>
                <wp:lineTo x="-764" y="22226"/>
                <wp:lineTo x="22167" y="22226"/>
                <wp:lineTo x="22167" y="-939"/>
                <wp:lineTo x="-764" y="-939"/>
              </wp:wrapPolygon>
            </wp:wrapTight>
            <wp:docPr id="479746324" name="Picture 1" descr="A building with a flag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46324" name="Picture 1" descr="A building with a flag on top&#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3285" cy="1314450"/>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Franklin Gothic Book" w:hAnsi="Franklin Gothic Book"/>
        </w:rPr>
        <w:t xml:space="preserve">The </w:t>
      </w:r>
      <w:r w:rsidRPr="008F2FBA">
        <w:rPr>
          <w:rFonts w:ascii="Franklin Gothic Book" w:hAnsi="Franklin Gothic Book"/>
        </w:rPr>
        <w:t>Massachusetts Institute of Technology (MIT) Seminar XXI is a unique opportunity for future policy leaders to share perspectives, and gain understanding of economy, society, and culture in the international environment.</w:t>
      </w:r>
    </w:p>
    <w:p w14:paraId="5DA236CC" w14:textId="77777777" w:rsidR="000347AA" w:rsidRDefault="000347AA" w:rsidP="000347AA">
      <w:pPr>
        <w:outlineLvl w:val="0"/>
        <w:rPr>
          <w:rFonts w:ascii="Franklin Gothic Book" w:hAnsi="Franklin Gothic Book"/>
        </w:rPr>
      </w:pPr>
    </w:p>
    <w:p w14:paraId="331D20CD" w14:textId="77777777" w:rsidR="000347AA" w:rsidRPr="008F2FBA" w:rsidRDefault="000347AA" w:rsidP="000347AA">
      <w:pPr>
        <w:outlineLvl w:val="0"/>
        <w:rPr>
          <w:rFonts w:ascii="Franklin Gothic Book" w:hAnsi="Franklin Gothic Book"/>
        </w:rPr>
      </w:pPr>
      <w:r w:rsidRPr="008F2FBA">
        <w:rPr>
          <w:rFonts w:ascii="Franklin Gothic Book" w:hAnsi="Franklin Gothic Book"/>
          <w:bCs/>
          <w:iCs/>
        </w:rPr>
        <w:t>The goal of Seminar XXI is to equip rising military officials and civilian executives with the multi-dimensional analytic skills needed to understand foreign relations and shape effective policy options for the United States.</w:t>
      </w:r>
    </w:p>
    <w:p w14:paraId="7F803980" w14:textId="77777777" w:rsidR="000347AA" w:rsidRPr="008F2FBA" w:rsidRDefault="000347AA" w:rsidP="000347AA">
      <w:pPr>
        <w:outlineLvl w:val="0"/>
        <w15:collapsed/>
        <w:rPr>
          <w:rFonts w:ascii="Franklin Gothic Book" w:hAnsi="Franklin Gothic Book"/>
          <w:b/>
          <w:i/>
          <w:color w:val="0070C0"/>
        </w:rPr>
      </w:pPr>
      <w:r w:rsidRPr="008F2FBA">
        <w:rPr>
          <w:rFonts w:ascii="Franklin Gothic Book" w:hAnsi="Franklin Gothic Book"/>
          <w:b/>
          <w:i/>
          <w:color w:val="0070C0"/>
        </w:rPr>
        <w:t>Click to learn more about MIT’s educational program opportunity</w:t>
      </w:r>
      <w:r>
        <w:rPr>
          <w:rFonts w:ascii="Franklin Gothic Book" w:hAnsi="Franklin Gothic Book"/>
          <w:b/>
          <w:i/>
          <w:color w:val="0070C0"/>
        </w:rPr>
        <w:t xml:space="preserve">. . </w:t>
      </w:r>
      <w:r w:rsidRPr="008F2FBA">
        <w:rPr>
          <w:rFonts w:ascii="Franklin Gothic Book" w:hAnsi="Franklin Gothic Book"/>
          <w:b/>
          <w:i/>
          <w:color w:val="0070C0"/>
        </w:rPr>
        <w:t xml:space="preserve">. </w:t>
      </w:r>
    </w:p>
    <w:p w14:paraId="20BA5DA7" w14:textId="77777777" w:rsidR="00BA5758" w:rsidRDefault="00BA5758" w:rsidP="006C5BD1">
      <w:pPr>
        <w15:collapsed/>
        <w:rPr>
          <w:rFonts w:ascii="Franklin Gothic Book" w:hAnsi="Franklin Gothic Book"/>
          <w:bCs/>
          <w:iCs/>
        </w:rPr>
      </w:pPr>
    </w:p>
    <w:p w14:paraId="0AB8D358" w14:textId="58752286" w:rsidR="000347AA" w:rsidRPr="001C5A40" w:rsidRDefault="000347AA" w:rsidP="006C5BD1">
      <w:pPr>
        <w15:collapsed/>
        <w:rPr>
          <w:rFonts w:ascii="Franklin Gothic Book" w:hAnsi="Franklin Gothic Book"/>
          <w:bCs/>
          <w:iCs/>
        </w:rPr>
      </w:pPr>
      <w:r w:rsidRPr="001C5A40">
        <w:rPr>
          <w:rFonts w:ascii="Franklin Gothic Book" w:hAnsi="Franklin Gothic Book"/>
          <w:bCs/>
          <w:iCs/>
        </w:rPr>
        <w:t>Seminar XXI is an educational program for leaders in national security and foreign policy communities.  The program is taught at MIT's Center for International Studies, hosting participants ranging from the armed forces, Federal agencies, non-governmental organizations, and private companies.  Courses meet throughout the year in multiple sessions, geared towards senior Navy officers (O5-O7) and civilians (GS14-15, SES, or equivalent).</w:t>
      </w:r>
    </w:p>
    <w:p w14:paraId="1F6A9F7C" w14:textId="77777777" w:rsidR="00BA5758" w:rsidRDefault="00BA5758" w:rsidP="006C5BD1">
      <w:pPr>
        <w15:collapsed/>
        <w:rPr>
          <w:rFonts w:ascii="Franklin Gothic Book" w:hAnsi="Franklin Gothic Book"/>
          <w:bCs/>
          <w:iCs/>
        </w:rPr>
      </w:pPr>
    </w:p>
    <w:p w14:paraId="171C0917" w14:textId="5486B31A" w:rsidR="000347AA" w:rsidRPr="001C5A40" w:rsidRDefault="000347AA" w:rsidP="006C5BD1">
      <w:pPr>
        <w15:collapsed/>
        <w:rPr>
          <w:rFonts w:ascii="Franklin Gothic Book" w:hAnsi="Franklin Gothic Book"/>
          <w:bCs/>
          <w:iCs/>
        </w:rPr>
      </w:pPr>
      <w:r w:rsidRPr="001C5A40">
        <w:rPr>
          <w:rFonts w:ascii="Franklin Gothic Book" w:hAnsi="Franklin Gothic Book"/>
          <w:bCs/>
          <w:iCs/>
        </w:rPr>
        <w:t xml:space="preserve">For more information about the program, application guidelines, and obligation requirements, review </w:t>
      </w:r>
      <w:hyperlink r:id="rId30" w:history="1">
        <w:r w:rsidRPr="001C5A40">
          <w:rPr>
            <w:rStyle w:val="Hyperlink"/>
            <w:rFonts w:ascii="Franklin Gothic Book" w:hAnsi="Franklin Gothic Book"/>
            <w:bCs/>
            <w:iCs/>
          </w:rPr>
          <w:t>NAVADMIN 04/24</w:t>
        </w:r>
      </w:hyperlink>
      <w:r w:rsidRPr="001C5A40">
        <w:rPr>
          <w:rFonts w:ascii="Franklin Gothic Book" w:hAnsi="Franklin Gothic Book"/>
          <w:bCs/>
          <w:iCs/>
        </w:rPr>
        <w:t xml:space="preserve"> for this year’s call for applications.  If interested, look for the Academic Year 2025-2026 information to be released in a NAVADMIN in early</w:t>
      </w:r>
      <w:r w:rsidR="00864A9C">
        <w:rPr>
          <w:rFonts w:ascii="Franklin Gothic Book" w:hAnsi="Franklin Gothic Book"/>
          <w:bCs/>
          <w:iCs/>
        </w:rPr>
        <w:t xml:space="preserve"> </w:t>
      </w:r>
      <w:r w:rsidRPr="001C5A40">
        <w:rPr>
          <w:rFonts w:ascii="Franklin Gothic Book" w:hAnsi="Franklin Gothic Book"/>
          <w:bCs/>
          <w:iCs/>
        </w:rPr>
        <w:t>2025.</w:t>
      </w:r>
    </w:p>
    <w:p w14:paraId="5DEC78F3" w14:textId="77777777" w:rsidR="000347AA" w:rsidRPr="000347AA" w:rsidRDefault="000347AA" w:rsidP="00851259">
      <w:pPr>
        <w:jc w:val="center"/>
        <w:outlineLvl w:val="0"/>
        <w:rPr>
          <w:rFonts w:ascii="Franklin Gothic Book" w:hAnsi="Franklin Gothic Book"/>
          <w:bCs/>
          <w:color w:val="002060"/>
        </w:rPr>
      </w:pPr>
    </w:p>
    <w:p w14:paraId="2D0EE985" w14:textId="70D6078C" w:rsidR="00991343" w:rsidRDefault="00C057AA" w:rsidP="00851259">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Women in Military Service &amp; Joint Leadership Symposium</w:t>
      </w:r>
    </w:p>
    <w:p w14:paraId="717AE330" w14:textId="057F4E6F" w:rsidR="003432D7" w:rsidRPr="001C5A40" w:rsidRDefault="008F2FBA" w:rsidP="00C057AA">
      <w:pPr>
        <w:outlineLvl w:val="0"/>
        <w:rPr>
          <w:rFonts w:ascii="Franklin Gothic Book" w:hAnsi="Franklin Gothic Book"/>
          <w:b/>
        </w:rPr>
      </w:pPr>
      <w:r>
        <w:rPr>
          <w:rFonts w:ascii="Franklin Gothic Book" w:eastAsia="Calibri" w:hAnsi="Franklin Gothic Book"/>
          <w:noProof/>
          <w14:ligatures w14:val="standardContextual"/>
        </w:rPr>
        <w:drawing>
          <wp:anchor distT="0" distB="0" distL="114300" distR="114300" simplePos="0" relativeHeight="251736064" behindDoc="1" locked="0" layoutInCell="1" allowOverlap="1" wp14:anchorId="4A3F1BDB" wp14:editId="778C57FB">
            <wp:simplePos x="0" y="0"/>
            <wp:positionH relativeFrom="column">
              <wp:posOffset>5615305</wp:posOffset>
            </wp:positionH>
            <wp:positionV relativeFrom="paragraph">
              <wp:posOffset>86360</wp:posOffset>
            </wp:positionV>
            <wp:extent cx="1344930" cy="1743075"/>
            <wp:effectExtent l="57150" t="57150" r="64770" b="66675"/>
            <wp:wrapTight wrapText="bothSides">
              <wp:wrapPolygon edited="0">
                <wp:start x="-918" y="-708"/>
                <wp:lineTo x="-918" y="22190"/>
                <wp:lineTo x="22334" y="22190"/>
                <wp:lineTo x="22334" y="-708"/>
                <wp:lineTo x="-918" y="-708"/>
              </wp:wrapPolygon>
            </wp:wrapTight>
            <wp:docPr id="101153473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34734" name="Picture 1"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4930" cy="1743075"/>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432D7" w:rsidRPr="001C5A40">
        <w:rPr>
          <w:rFonts w:ascii="Franklin Gothic Book" w:hAnsi="Franklin Gothic Book"/>
          <w:b/>
        </w:rPr>
        <w:t>Women’s Naval History</w:t>
      </w:r>
    </w:p>
    <w:p w14:paraId="717890CE" w14:textId="2846707D" w:rsidR="00C057AA" w:rsidRPr="001C5A40" w:rsidRDefault="00D8770B" w:rsidP="00C057AA">
      <w:pPr>
        <w:outlineLvl w:val="0"/>
        <w:rPr>
          <w:rFonts w:ascii="Franklin Gothic Book" w:hAnsi="Franklin Gothic Book"/>
          <w:bCs/>
        </w:rPr>
      </w:pPr>
      <w:r>
        <w:rPr>
          <w:rFonts w:ascii="Franklin Gothic Book" w:hAnsi="Franklin Gothic Book"/>
          <w:bCs/>
        </w:rPr>
        <w:t>This year</w:t>
      </w:r>
      <w:r w:rsidR="00C057AA" w:rsidRPr="001C5A40">
        <w:rPr>
          <w:rFonts w:ascii="Franklin Gothic Book" w:hAnsi="Franklin Gothic Book"/>
          <w:bCs/>
        </w:rPr>
        <w:t xml:space="preserve"> </w:t>
      </w:r>
      <w:r w:rsidR="00A73855">
        <w:rPr>
          <w:rFonts w:ascii="Franklin Gothic Book" w:hAnsi="Franklin Gothic Book"/>
          <w:bCs/>
        </w:rPr>
        <w:t>is</w:t>
      </w:r>
      <w:r w:rsidR="00C057AA" w:rsidRPr="001C5A40">
        <w:rPr>
          <w:rFonts w:ascii="Franklin Gothic Book" w:hAnsi="Franklin Gothic Book"/>
          <w:bCs/>
        </w:rPr>
        <w:t xml:space="preserve"> a significant milestone for women </w:t>
      </w:r>
      <w:r w:rsidR="00A73855">
        <w:rPr>
          <w:rFonts w:ascii="Franklin Gothic Book" w:hAnsi="Franklin Gothic Book"/>
          <w:bCs/>
        </w:rPr>
        <w:t>in Naval</w:t>
      </w:r>
      <w:r w:rsidR="00C057AA" w:rsidRPr="001C5A40">
        <w:rPr>
          <w:rFonts w:ascii="Franklin Gothic Book" w:hAnsi="Franklin Gothic Book"/>
          <w:bCs/>
        </w:rPr>
        <w:t xml:space="preserve"> service</w:t>
      </w:r>
      <w:r w:rsidR="00AC190F">
        <w:rPr>
          <w:rFonts w:ascii="Franklin Gothic Book" w:hAnsi="Franklin Gothic Book"/>
          <w:bCs/>
        </w:rPr>
        <w:t xml:space="preserve"> as </w:t>
      </w:r>
      <w:r w:rsidR="00C057AA" w:rsidRPr="001C5A40">
        <w:rPr>
          <w:rFonts w:ascii="Franklin Gothic Book" w:hAnsi="Franklin Gothic Book"/>
          <w:bCs/>
        </w:rPr>
        <w:t>the first woman to serve on a United States combat vessel receive</w:t>
      </w:r>
      <w:r w:rsidR="00A73855">
        <w:rPr>
          <w:rFonts w:ascii="Franklin Gothic Book" w:hAnsi="Franklin Gothic Book"/>
          <w:bCs/>
        </w:rPr>
        <w:t>d</w:t>
      </w:r>
      <w:r w:rsidR="00C057AA" w:rsidRPr="001C5A40">
        <w:rPr>
          <w:rFonts w:ascii="Franklin Gothic Book" w:hAnsi="Franklin Gothic Book"/>
          <w:bCs/>
        </w:rPr>
        <w:t xml:space="preserve"> </w:t>
      </w:r>
      <w:r w:rsidR="00DD6131" w:rsidRPr="006C5BD1">
        <w:rPr>
          <w:rFonts w:ascii="Franklin Gothic Book" w:hAnsi="Franklin Gothic Book"/>
          <w:bCs/>
        </w:rPr>
        <w:t>her</w:t>
      </w:r>
      <w:r w:rsidR="00C057AA" w:rsidRPr="001C5A40">
        <w:rPr>
          <w:rFonts w:ascii="Franklin Gothic Book" w:hAnsi="Franklin Gothic Book"/>
          <w:bCs/>
        </w:rPr>
        <w:t xml:space="preserve"> first assignment to the USS DWIGHT D. EISENHOWER (CVN 69)</w:t>
      </w:r>
      <w:r w:rsidR="00AC190F">
        <w:rPr>
          <w:rFonts w:ascii="Franklin Gothic Book" w:hAnsi="Franklin Gothic Book"/>
          <w:bCs/>
        </w:rPr>
        <w:t xml:space="preserve"> thirty years ago</w:t>
      </w:r>
      <w:r w:rsidR="00C057AA" w:rsidRPr="001C5A40">
        <w:rPr>
          <w:rFonts w:ascii="Franklin Gothic Book" w:hAnsi="Franklin Gothic Book"/>
          <w:bCs/>
        </w:rPr>
        <w:t xml:space="preserve">.  </w:t>
      </w:r>
      <w:r w:rsidR="00245506" w:rsidRPr="001C5A40">
        <w:rPr>
          <w:rFonts w:ascii="Franklin Gothic Book" w:hAnsi="Franklin Gothic Book"/>
          <w:bCs/>
        </w:rPr>
        <w:t xml:space="preserve">It was just the year prior that Congress repealed the Title 10 </w:t>
      </w:r>
      <w:r w:rsidR="00AC190F">
        <w:rPr>
          <w:rFonts w:ascii="Franklin Gothic Book" w:hAnsi="Franklin Gothic Book"/>
          <w:bCs/>
        </w:rPr>
        <w:t>s</w:t>
      </w:r>
      <w:r w:rsidR="00245506" w:rsidRPr="001C5A40">
        <w:rPr>
          <w:rFonts w:ascii="Franklin Gothic Book" w:hAnsi="Franklin Gothic Book"/>
          <w:bCs/>
        </w:rPr>
        <w:t>ection</w:t>
      </w:r>
      <w:r>
        <w:rPr>
          <w:rFonts w:ascii="Franklin Gothic Book" w:hAnsi="Franklin Gothic Book"/>
          <w:bCs/>
        </w:rPr>
        <w:t xml:space="preserve"> b</w:t>
      </w:r>
      <w:r w:rsidR="00245506" w:rsidRPr="001C5A40">
        <w:rPr>
          <w:rFonts w:ascii="Franklin Gothic Book" w:hAnsi="Franklin Gothic Book"/>
          <w:bCs/>
        </w:rPr>
        <w:t>arr</w:t>
      </w:r>
      <w:r w:rsidR="00864A9C">
        <w:rPr>
          <w:rFonts w:ascii="Franklin Gothic Book" w:hAnsi="Franklin Gothic Book"/>
          <w:bCs/>
        </w:rPr>
        <w:t xml:space="preserve">ing </w:t>
      </w:r>
      <w:r w:rsidR="00245506" w:rsidRPr="001C5A40">
        <w:rPr>
          <w:rFonts w:ascii="Franklin Gothic Book" w:hAnsi="Franklin Gothic Book"/>
          <w:bCs/>
        </w:rPr>
        <w:t xml:space="preserve">women from service in combatant roles.  </w:t>
      </w:r>
      <w:r w:rsidR="00154516">
        <w:rPr>
          <w:rFonts w:ascii="Franklin Gothic Book" w:hAnsi="Franklin Gothic Book"/>
          <w:bCs/>
        </w:rPr>
        <w:t>To c</w:t>
      </w:r>
      <w:r w:rsidR="00245506" w:rsidRPr="001C5A40">
        <w:rPr>
          <w:rFonts w:ascii="Franklin Gothic Book" w:hAnsi="Franklin Gothic Book"/>
          <w:bCs/>
        </w:rPr>
        <w:t>elebrat</w:t>
      </w:r>
      <w:r w:rsidR="00154516">
        <w:rPr>
          <w:rFonts w:ascii="Franklin Gothic Book" w:hAnsi="Franklin Gothic Book"/>
          <w:bCs/>
        </w:rPr>
        <w:t>e</w:t>
      </w:r>
      <w:r w:rsidR="00245506" w:rsidRPr="001C5A40">
        <w:rPr>
          <w:rFonts w:ascii="Franklin Gothic Book" w:hAnsi="Franklin Gothic Book"/>
          <w:bCs/>
        </w:rPr>
        <w:t xml:space="preserve"> th</w:t>
      </w:r>
      <w:r>
        <w:rPr>
          <w:rFonts w:ascii="Franklin Gothic Book" w:hAnsi="Franklin Gothic Book"/>
          <w:bCs/>
        </w:rPr>
        <w:t>is</w:t>
      </w:r>
      <w:r w:rsidR="00245506" w:rsidRPr="001C5A40">
        <w:rPr>
          <w:rFonts w:ascii="Franklin Gothic Book" w:hAnsi="Franklin Gothic Book"/>
          <w:bCs/>
        </w:rPr>
        <w:t xml:space="preserve"> significant anniversary, </w:t>
      </w:r>
      <w:hyperlink r:id="rId32" w:history="1">
        <w:r w:rsidR="00245506" w:rsidRPr="00154516">
          <w:rPr>
            <w:rStyle w:val="Hyperlink"/>
            <w:rFonts w:ascii="Franklin Gothic Book" w:hAnsi="Franklin Gothic Book"/>
            <w:bCs/>
          </w:rPr>
          <w:t>Rea</w:t>
        </w:r>
        <w:r w:rsidR="00154516" w:rsidRPr="00154516">
          <w:rPr>
            <w:rStyle w:val="Hyperlink"/>
            <w:rFonts w:ascii="Franklin Gothic Book" w:hAnsi="Franklin Gothic Book"/>
            <w:bCs/>
          </w:rPr>
          <w:t>r</w:t>
        </w:r>
        <w:r w:rsidR="00245506" w:rsidRPr="00154516">
          <w:rPr>
            <w:rStyle w:val="Hyperlink"/>
            <w:rFonts w:ascii="Franklin Gothic Book" w:hAnsi="Franklin Gothic Book"/>
            <w:bCs/>
          </w:rPr>
          <w:t xml:space="preserve"> Admiral Yvette Davis said </w:t>
        </w:r>
        <w:r w:rsidR="00154516" w:rsidRPr="00154516">
          <w:rPr>
            <w:rStyle w:val="Hyperlink"/>
            <w:rFonts w:ascii="Franklin Gothic Book" w:hAnsi="Franklin Gothic Book"/>
            <w:bCs/>
          </w:rPr>
          <w:t>in 2023</w:t>
        </w:r>
      </w:hyperlink>
      <w:r w:rsidR="00154516">
        <w:rPr>
          <w:rFonts w:ascii="Franklin Gothic Book" w:hAnsi="Franklin Gothic Book"/>
          <w:bCs/>
        </w:rPr>
        <w:t xml:space="preserve"> </w:t>
      </w:r>
      <w:r w:rsidR="00245506" w:rsidRPr="001C5A40">
        <w:rPr>
          <w:rFonts w:ascii="Franklin Gothic Book" w:hAnsi="Franklin Gothic Book"/>
          <w:bCs/>
        </w:rPr>
        <w:t>that “Today, all the doors of opportunity are open to women who are leading at every level in our Navy.  The question for women, and more broadly for every Sailor serving in our Navy, is no longer about what can you do, it’s about what do you want to do, and how far can your talent and ambition can take you.”</w:t>
      </w:r>
    </w:p>
    <w:p w14:paraId="67064885" w14:textId="77777777" w:rsidR="00C057AA" w:rsidRPr="001C5A40" w:rsidRDefault="00C057AA" w:rsidP="00C057AA">
      <w:pPr>
        <w:outlineLvl w:val="0"/>
        <w:rPr>
          <w:rFonts w:ascii="Franklin Gothic Book" w:hAnsi="Franklin Gothic Book"/>
          <w:bCs/>
        </w:rPr>
      </w:pPr>
    </w:p>
    <w:p w14:paraId="52B1E16B" w14:textId="53273C2B" w:rsidR="00245506" w:rsidRPr="001C5A40" w:rsidRDefault="00245506" w:rsidP="00C057AA">
      <w:pPr>
        <w:outlineLvl w:val="0"/>
        <w:rPr>
          <w:rFonts w:ascii="Franklin Gothic Book" w:hAnsi="Franklin Gothic Book"/>
          <w:bCs/>
        </w:rPr>
      </w:pPr>
      <w:r w:rsidRPr="001C5A40">
        <w:rPr>
          <w:rFonts w:ascii="Franklin Gothic Book" w:hAnsi="Franklin Gothic Book"/>
          <w:bCs/>
        </w:rPr>
        <w:t xml:space="preserve">To learn more about women’s Naval service, review </w:t>
      </w:r>
      <w:hyperlink r:id="rId33" w:anchor=":~:text=On%207%20March%201994%2C%20the,aviator%20to%20deep%2Dsea%20diver." w:history="1">
        <w:r w:rsidRPr="001C5A40">
          <w:rPr>
            <w:rStyle w:val="Hyperlink"/>
            <w:rFonts w:ascii="Franklin Gothic Book" w:hAnsi="Franklin Gothic Book"/>
            <w:bCs/>
          </w:rPr>
          <w:t>Women in the U.S. Navy</w:t>
        </w:r>
      </w:hyperlink>
      <w:r w:rsidR="00154516">
        <w:rPr>
          <w:rFonts w:ascii="Franklin Gothic Book" w:hAnsi="Franklin Gothic Book"/>
          <w:bCs/>
        </w:rPr>
        <w:t xml:space="preserve"> from the </w:t>
      </w:r>
      <w:r w:rsidR="00154516" w:rsidRPr="001C5A40">
        <w:rPr>
          <w:rFonts w:ascii="Franklin Gothic Book" w:hAnsi="Franklin Gothic Book"/>
          <w:bCs/>
        </w:rPr>
        <w:t>Naval History and Heritage Command</w:t>
      </w:r>
      <w:r w:rsidR="00154516">
        <w:rPr>
          <w:rFonts w:ascii="Franklin Gothic Book" w:hAnsi="Franklin Gothic Book"/>
          <w:bCs/>
        </w:rPr>
        <w:t>.</w:t>
      </w:r>
    </w:p>
    <w:p w14:paraId="1FEE77AC" w14:textId="77777777" w:rsidR="003432D7" w:rsidRPr="001C5A40" w:rsidRDefault="003432D7" w:rsidP="00C057AA">
      <w:pPr>
        <w:outlineLvl w:val="0"/>
        <w:rPr>
          <w:rFonts w:ascii="Franklin Gothic Book" w:hAnsi="Franklin Gothic Book"/>
          <w:bCs/>
        </w:rPr>
      </w:pPr>
    </w:p>
    <w:p w14:paraId="1B9C007A" w14:textId="14FC8532" w:rsidR="003432D7" w:rsidRPr="001C5A40" w:rsidRDefault="00057445" w:rsidP="00C057AA">
      <w:pPr>
        <w:outlineLvl w:val="0"/>
        <w:rPr>
          <w:rFonts w:ascii="Franklin Gothic Book" w:hAnsi="Franklin Gothic Book"/>
          <w:b/>
        </w:rPr>
      </w:pPr>
      <w:r>
        <w:rPr>
          <w:rFonts w:ascii="Franklin Gothic Book" w:eastAsia="Calibri" w:hAnsi="Franklin Gothic Book"/>
          <w:b/>
          <w:noProof/>
          <w:color w:val="0000FF"/>
          <w:u w:val="single"/>
          <w14:ligatures w14:val="standardContextual"/>
        </w:rPr>
        <w:drawing>
          <wp:anchor distT="0" distB="0" distL="114300" distR="114300" simplePos="0" relativeHeight="251737088" behindDoc="1" locked="0" layoutInCell="1" allowOverlap="1" wp14:anchorId="09EC53F9" wp14:editId="6FB826C9">
            <wp:simplePos x="0" y="0"/>
            <wp:positionH relativeFrom="column">
              <wp:posOffset>4897120</wp:posOffset>
            </wp:positionH>
            <wp:positionV relativeFrom="paragraph">
              <wp:posOffset>133350</wp:posOffset>
            </wp:positionV>
            <wp:extent cx="2138680" cy="1304925"/>
            <wp:effectExtent l="76200" t="57150" r="71120" b="66675"/>
            <wp:wrapTight wrapText="bothSides">
              <wp:wrapPolygon edited="0">
                <wp:start x="-770" y="-946"/>
                <wp:lineTo x="-770" y="22388"/>
                <wp:lineTo x="22126" y="22388"/>
                <wp:lineTo x="22126" y="-946"/>
                <wp:lineTo x="-770" y="-946"/>
              </wp:wrapPolygon>
            </wp:wrapTight>
            <wp:docPr id="685497957"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97957" name="Picture 2"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8680" cy="1304925"/>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432D7" w:rsidRPr="001C5A40">
        <w:rPr>
          <w:rFonts w:ascii="Franklin Gothic Book" w:hAnsi="Franklin Gothic Book"/>
          <w:b/>
        </w:rPr>
        <w:t>Joint Women Leadership Symposium</w:t>
      </w:r>
    </w:p>
    <w:p w14:paraId="33B9B84E" w14:textId="3631FA06" w:rsidR="00C81286" w:rsidRPr="001C5A40" w:rsidRDefault="00C81286" w:rsidP="00C057AA">
      <w:pPr>
        <w:outlineLvl w:val="0"/>
        <w:rPr>
          <w:rFonts w:ascii="Franklin Gothic Book" w:hAnsi="Franklin Gothic Book"/>
          <w:bCs/>
        </w:rPr>
      </w:pPr>
      <w:r w:rsidRPr="001C5A40">
        <w:rPr>
          <w:rFonts w:ascii="Franklin Gothic Book" w:hAnsi="Franklin Gothic Book"/>
          <w:bCs/>
        </w:rPr>
        <w:t xml:space="preserve">The Joint Women Leadership Symposium </w:t>
      </w:r>
      <w:r w:rsidR="001C5A40">
        <w:rPr>
          <w:rFonts w:ascii="Franklin Gothic Book" w:hAnsi="Franklin Gothic Book"/>
          <w:bCs/>
        </w:rPr>
        <w:t xml:space="preserve">(JWLS) </w:t>
      </w:r>
      <w:r w:rsidRPr="001C5A40">
        <w:rPr>
          <w:rFonts w:ascii="Franklin Gothic Book" w:hAnsi="Franklin Gothic Book"/>
          <w:bCs/>
        </w:rPr>
        <w:t xml:space="preserve">is open to </w:t>
      </w:r>
      <w:r w:rsidR="001C5A40">
        <w:rPr>
          <w:rFonts w:ascii="Franklin Gothic Book" w:hAnsi="Franklin Gothic Book"/>
          <w:bCs/>
        </w:rPr>
        <w:t xml:space="preserve">all </w:t>
      </w:r>
      <w:r w:rsidRPr="001C5A40">
        <w:rPr>
          <w:rFonts w:ascii="Franklin Gothic Book" w:hAnsi="Franklin Gothic Book"/>
          <w:bCs/>
        </w:rPr>
        <w:t xml:space="preserve">Active Duty, Reserve Component, and </w:t>
      </w:r>
      <w:r w:rsidR="00A73855">
        <w:rPr>
          <w:rFonts w:ascii="Franklin Gothic Book" w:hAnsi="Franklin Gothic Book"/>
          <w:bCs/>
        </w:rPr>
        <w:t>r</w:t>
      </w:r>
      <w:r w:rsidRPr="001C5A40">
        <w:rPr>
          <w:rFonts w:ascii="Franklin Gothic Book" w:hAnsi="Franklin Gothic Book"/>
          <w:bCs/>
        </w:rPr>
        <w:t xml:space="preserve">etired service members, DoD Civilians, the National Guard, and international allies.  </w:t>
      </w:r>
      <w:r w:rsidR="001C5A40">
        <w:rPr>
          <w:rFonts w:ascii="Franklin Gothic Book" w:hAnsi="Franklin Gothic Book"/>
          <w:bCs/>
        </w:rPr>
        <w:t>JWLS</w:t>
      </w:r>
      <w:r w:rsidRPr="001C5A40">
        <w:rPr>
          <w:rFonts w:ascii="Franklin Gothic Book" w:hAnsi="Franklin Gothic Book"/>
          <w:bCs/>
        </w:rPr>
        <w:t xml:space="preserve"> is dedicated to support and advan</w:t>
      </w:r>
      <w:r w:rsidR="00A618D2">
        <w:rPr>
          <w:rFonts w:ascii="Franklin Gothic Book" w:hAnsi="Franklin Gothic Book"/>
          <w:bCs/>
        </w:rPr>
        <w:t>c</w:t>
      </w:r>
      <w:r w:rsidR="00A73855">
        <w:rPr>
          <w:rFonts w:ascii="Franklin Gothic Book" w:hAnsi="Franklin Gothic Book"/>
          <w:bCs/>
        </w:rPr>
        <w:t>e</w:t>
      </w:r>
      <w:r w:rsidRPr="001C5A40">
        <w:rPr>
          <w:rFonts w:ascii="Franklin Gothic Book" w:hAnsi="Franklin Gothic Book"/>
          <w:bCs/>
        </w:rPr>
        <w:t xml:space="preserve"> women, provid</w:t>
      </w:r>
      <w:r w:rsidR="00A618D2">
        <w:rPr>
          <w:rFonts w:ascii="Franklin Gothic Book" w:hAnsi="Franklin Gothic Book"/>
          <w:bCs/>
        </w:rPr>
        <w:t>ing</w:t>
      </w:r>
      <w:r w:rsidRPr="001C5A40">
        <w:rPr>
          <w:rFonts w:ascii="Franklin Gothic Book" w:hAnsi="Franklin Gothic Book"/>
          <w:bCs/>
        </w:rPr>
        <w:t xml:space="preserve"> information on educational opportunities, increas</w:t>
      </w:r>
      <w:r w:rsidR="00A618D2">
        <w:rPr>
          <w:rFonts w:ascii="Franklin Gothic Book" w:hAnsi="Franklin Gothic Book"/>
          <w:bCs/>
        </w:rPr>
        <w:t>ing</w:t>
      </w:r>
      <w:r w:rsidRPr="001C5A40">
        <w:rPr>
          <w:rFonts w:ascii="Franklin Gothic Book" w:hAnsi="Franklin Gothic Book"/>
          <w:bCs/>
        </w:rPr>
        <w:t xml:space="preserve"> DoD readiness, </w:t>
      </w:r>
      <w:r w:rsidR="00A73855">
        <w:rPr>
          <w:rFonts w:ascii="Franklin Gothic Book" w:hAnsi="Franklin Gothic Book"/>
          <w:bCs/>
        </w:rPr>
        <w:t xml:space="preserve">encouraging </w:t>
      </w:r>
      <w:r w:rsidRPr="001C5A40">
        <w:rPr>
          <w:rFonts w:ascii="Franklin Gothic Book" w:hAnsi="Franklin Gothic Book"/>
          <w:bCs/>
        </w:rPr>
        <w:t>network</w:t>
      </w:r>
      <w:r w:rsidR="00A618D2">
        <w:rPr>
          <w:rFonts w:ascii="Franklin Gothic Book" w:hAnsi="Franklin Gothic Book"/>
          <w:bCs/>
        </w:rPr>
        <w:t>ing</w:t>
      </w:r>
      <w:r w:rsidRPr="001C5A40">
        <w:rPr>
          <w:rFonts w:ascii="Franklin Gothic Book" w:hAnsi="Franklin Gothic Book"/>
          <w:bCs/>
        </w:rPr>
        <w:t>, and inspir</w:t>
      </w:r>
      <w:r w:rsidR="00A618D2">
        <w:rPr>
          <w:rFonts w:ascii="Franklin Gothic Book" w:hAnsi="Franklin Gothic Book"/>
          <w:bCs/>
        </w:rPr>
        <w:t>ing</w:t>
      </w:r>
      <w:r w:rsidRPr="001C5A40">
        <w:rPr>
          <w:rFonts w:ascii="Franklin Gothic Book" w:hAnsi="Franklin Gothic Book"/>
          <w:bCs/>
        </w:rPr>
        <w:t xml:space="preserve"> action</w:t>
      </w:r>
      <w:r w:rsidR="00A618D2">
        <w:rPr>
          <w:rFonts w:ascii="Franklin Gothic Book" w:hAnsi="Franklin Gothic Book"/>
          <w:bCs/>
        </w:rPr>
        <w:t xml:space="preserve">.  It </w:t>
      </w:r>
      <w:r w:rsidRPr="001C5A40">
        <w:rPr>
          <w:rFonts w:ascii="Franklin Gothic Book" w:hAnsi="Franklin Gothic Book"/>
          <w:bCs/>
        </w:rPr>
        <w:t>is one of the largest gatherings of uniformed military women in the nation.</w:t>
      </w:r>
      <w:r w:rsidR="00AF2D98" w:rsidRPr="001C5A40">
        <w:rPr>
          <w:rFonts w:ascii="Franklin Gothic Book" w:hAnsi="Franklin Gothic Book"/>
          <w:bCs/>
        </w:rPr>
        <w:t xml:space="preserve">  </w:t>
      </w:r>
      <w:r w:rsidR="00A73855">
        <w:rPr>
          <w:rFonts w:ascii="Franklin Gothic Book" w:hAnsi="Franklin Gothic Book"/>
          <w:bCs/>
        </w:rPr>
        <w:t>O</w:t>
      </w:r>
      <w:r w:rsidR="00A618D2">
        <w:rPr>
          <w:rFonts w:ascii="Franklin Gothic Book" w:hAnsi="Franklin Gothic Book"/>
          <w:bCs/>
        </w:rPr>
        <w:t>n a rotational basis, t</w:t>
      </w:r>
      <w:r w:rsidR="00AF2D98" w:rsidRPr="001C5A40">
        <w:rPr>
          <w:rFonts w:ascii="Franklin Gothic Book" w:hAnsi="Franklin Gothic Book"/>
          <w:bCs/>
        </w:rPr>
        <w:t>h</w:t>
      </w:r>
      <w:r w:rsidR="00A73855">
        <w:rPr>
          <w:rFonts w:ascii="Franklin Gothic Book" w:hAnsi="Franklin Gothic Book"/>
          <w:bCs/>
        </w:rPr>
        <w:t>e 2024</w:t>
      </w:r>
      <w:r w:rsidR="00A618D2">
        <w:rPr>
          <w:rFonts w:ascii="Franklin Gothic Book" w:hAnsi="Franklin Gothic Book"/>
          <w:bCs/>
        </w:rPr>
        <w:t xml:space="preserve"> JWLS </w:t>
      </w:r>
      <w:r w:rsidR="00205436">
        <w:rPr>
          <w:rFonts w:ascii="Franklin Gothic Book" w:hAnsi="Franklin Gothic Book"/>
          <w:bCs/>
        </w:rPr>
        <w:t xml:space="preserve">will </w:t>
      </w:r>
      <w:r w:rsidR="00AF2D98" w:rsidRPr="001C5A40">
        <w:rPr>
          <w:rFonts w:ascii="Franklin Gothic Book" w:hAnsi="Franklin Gothic Book"/>
          <w:bCs/>
        </w:rPr>
        <w:t>take place in Arlington, Virginia.</w:t>
      </w:r>
    </w:p>
    <w:p w14:paraId="64D33ADB" w14:textId="1DE42C50" w:rsidR="00C81286" w:rsidRPr="001C5A40" w:rsidRDefault="00C81286" w:rsidP="00C057AA">
      <w:pPr>
        <w:outlineLvl w:val="0"/>
        <w:rPr>
          <w:rFonts w:ascii="Franklin Gothic Book" w:hAnsi="Franklin Gothic Book"/>
          <w:bCs/>
        </w:rPr>
      </w:pPr>
    </w:p>
    <w:p w14:paraId="4B2BC5EC" w14:textId="29A805AF" w:rsidR="003432D7" w:rsidRPr="001C5A40" w:rsidRDefault="003432D7" w:rsidP="00C057AA">
      <w:pPr>
        <w:outlineLvl w:val="0"/>
        <w:rPr>
          <w:rFonts w:ascii="Franklin Gothic Book" w:hAnsi="Franklin Gothic Book"/>
          <w:bCs/>
        </w:rPr>
      </w:pPr>
      <w:r w:rsidRPr="001C5A40">
        <w:rPr>
          <w:rFonts w:ascii="Franklin Gothic Book" w:hAnsi="Franklin Gothic Book"/>
          <w:bCs/>
        </w:rPr>
        <w:t>For more information about the</w:t>
      </w:r>
      <w:r w:rsidR="00C81286" w:rsidRPr="001C5A40">
        <w:rPr>
          <w:rFonts w:ascii="Franklin Gothic Book" w:hAnsi="Franklin Gothic Book"/>
          <w:bCs/>
        </w:rPr>
        <w:t xml:space="preserve"> 2024 symposium, and to view statistics from 2023 participants</w:t>
      </w:r>
      <w:r w:rsidR="008E5CE0" w:rsidRPr="001C5A40">
        <w:rPr>
          <w:rFonts w:ascii="Franklin Gothic Book" w:hAnsi="Franklin Gothic Book"/>
          <w:bCs/>
        </w:rPr>
        <w:t xml:space="preserve">, review </w:t>
      </w:r>
      <w:hyperlink r:id="rId35" w:history="1">
        <w:r w:rsidR="008E5CE0" w:rsidRPr="001C5A40">
          <w:rPr>
            <w:rStyle w:val="Hyperlink"/>
            <w:rFonts w:ascii="Franklin Gothic Book" w:hAnsi="Franklin Gothic Book"/>
            <w:bCs/>
          </w:rPr>
          <w:t>NAVADMIN 098/24</w:t>
        </w:r>
      </w:hyperlink>
      <w:r w:rsidR="008E5CE0" w:rsidRPr="001C5A40">
        <w:rPr>
          <w:rFonts w:ascii="Franklin Gothic Book" w:hAnsi="Franklin Gothic Book"/>
          <w:bCs/>
        </w:rPr>
        <w:t xml:space="preserve"> and the </w:t>
      </w:r>
      <w:hyperlink r:id="rId36" w:history="1">
        <w:r w:rsidR="008E5CE0" w:rsidRPr="001C5A40">
          <w:rPr>
            <w:rStyle w:val="Hyperlink"/>
            <w:rFonts w:ascii="Franklin Gothic Book" w:hAnsi="Franklin Gothic Book"/>
            <w:bCs/>
          </w:rPr>
          <w:t>Sea Services Leadership Association’s Symposium website.</w:t>
        </w:r>
      </w:hyperlink>
    </w:p>
    <w:p w14:paraId="65C48742" w14:textId="1E739468" w:rsidR="00384361" w:rsidRPr="00384361" w:rsidRDefault="000347AA" w:rsidP="0026496F">
      <w:pPr>
        <w:outlineLvl w:val="0"/>
        <w:rPr>
          <w:rFonts w:ascii="Franklin Gothic Book" w:hAnsi="Franklin Gothic Book"/>
          <w:bCs/>
          <w:color w:val="002060"/>
        </w:rPr>
      </w:pPr>
      <w:r>
        <w:rPr>
          <w:rFonts w:ascii="Franklin Gothic Book" w:hAnsi="Franklin Gothic Book"/>
          <w:noProof/>
          <w14:ligatures w14:val="standardContextual"/>
        </w:rPr>
        <w:lastRenderedPageBreak/>
        <mc:AlternateContent>
          <mc:Choice Requires="wpg">
            <w:drawing>
              <wp:anchor distT="0" distB="0" distL="114300" distR="114300" simplePos="0" relativeHeight="251757568" behindDoc="0" locked="0" layoutInCell="1" allowOverlap="1" wp14:anchorId="2C8C0D3A" wp14:editId="16CE8CE5">
                <wp:simplePos x="0" y="0"/>
                <wp:positionH relativeFrom="column">
                  <wp:posOffset>4019550</wp:posOffset>
                </wp:positionH>
                <wp:positionV relativeFrom="paragraph">
                  <wp:posOffset>147320</wp:posOffset>
                </wp:positionV>
                <wp:extent cx="2943225" cy="1933575"/>
                <wp:effectExtent l="0" t="0" r="0" b="9525"/>
                <wp:wrapTight wrapText="bothSides">
                  <wp:wrapPolygon edited="0">
                    <wp:start x="0" y="0"/>
                    <wp:lineTo x="0" y="21488"/>
                    <wp:lineTo x="21455" y="21488"/>
                    <wp:lineTo x="21455" y="0"/>
                    <wp:lineTo x="0" y="0"/>
                  </wp:wrapPolygon>
                </wp:wrapTight>
                <wp:docPr id="520249116" name="Group 4"/>
                <wp:cNvGraphicFramePr/>
                <a:graphic xmlns:a="http://schemas.openxmlformats.org/drawingml/2006/main">
                  <a:graphicData uri="http://schemas.microsoft.com/office/word/2010/wordprocessingGroup">
                    <wpg:wgp>
                      <wpg:cNvGrpSpPr/>
                      <wpg:grpSpPr>
                        <a:xfrm>
                          <a:off x="0" y="0"/>
                          <a:ext cx="2943225" cy="1933575"/>
                          <a:chOff x="0" y="0"/>
                          <a:chExt cx="3162300" cy="2241551"/>
                        </a:xfrm>
                      </wpg:grpSpPr>
                      <pic:pic xmlns:pic="http://schemas.openxmlformats.org/drawingml/2006/picture">
                        <pic:nvPicPr>
                          <pic:cNvPr id="538018896" name="Picture 3" descr="A picture containing text&#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62300" cy="2241551"/>
                          </a:xfrm>
                          <a:prstGeom prst="rect">
                            <a:avLst/>
                          </a:prstGeom>
                        </pic:spPr>
                      </pic:pic>
                      <wps:wsp>
                        <wps:cNvPr id="2126872553" name="Text Box 2"/>
                        <wps:cNvSpPr txBox="1">
                          <a:spLocks noChangeArrowheads="1"/>
                        </wps:cNvSpPr>
                        <wps:spPr bwMode="auto">
                          <a:xfrm>
                            <a:off x="342900" y="175329"/>
                            <a:ext cx="2428875" cy="143682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0AAE4666" w14:textId="77777777" w:rsidR="005A0B94" w:rsidRPr="000347AA" w:rsidDel="00D90642" w:rsidRDefault="005A0B94" w:rsidP="00205436">
                              <w:pPr>
                                <w:rPr>
                                  <w:rFonts w:ascii="Franklin Gothic Book" w:hAnsi="Franklin Gothic Book"/>
                                  <w:sz w:val="18"/>
                                  <w:szCs w:val="18"/>
                                </w:rPr>
                              </w:pPr>
                              <w:r w:rsidRPr="000347AA" w:rsidDel="00D90642">
                                <w:rPr>
                                  <w:rFonts w:ascii="Franklin Gothic Book" w:hAnsi="Franklin Gothic Book"/>
                                  <w:sz w:val="18"/>
                                  <w:szCs w:val="18"/>
                                </w:rPr>
                                <w:t xml:space="preserve">Career Counselor, </w:t>
                              </w:r>
                            </w:p>
                            <w:p w14:paraId="5ACF643C" w14:textId="77777777" w:rsidR="005A0B94" w:rsidRPr="000347AA" w:rsidDel="00D90642" w:rsidRDefault="005A0B94" w:rsidP="00205436">
                              <w:pPr>
                                <w:rPr>
                                  <w:rFonts w:ascii="Franklin Gothic Book" w:hAnsi="Franklin Gothic Book"/>
                                  <w:sz w:val="10"/>
                                  <w:szCs w:val="10"/>
                                </w:rPr>
                              </w:pPr>
                            </w:p>
                            <w:p w14:paraId="40823F39" w14:textId="77777777" w:rsidR="005A0B94" w:rsidRPr="000347AA" w:rsidRDefault="005A0B94" w:rsidP="00205436">
                              <w:pPr>
                                <w:rPr>
                                  <w:rFonts w:ascii="Franklin Gothic Book" w:hAnsi="Franklin Gothic Book"/>
                                  <w:sz w:val="18"/>
                                  <w:szCs w:val="18"/>
                                </w:rPr>
                              </w:pPr>
                              <w:r w:rsidRPr="000347AA" w:rsidDel="00D90642">
                                <w:rPr>
                                  <w:rFonts w:ascii="Franklin Gothic Book" w:hAnsi="Franklin Gothic Book"/>
                                  <w:sz w:val="18"/>
                                  <w:szCs w:val="18"/>
                                </w:rPr>
                                <w:t>Please update my contact information.</w:t>
                              </w:r>
                            </w:p>
                            <w:p w14:paraId="4B217024" w14:textId="77777777" w:rsidR="005A0B94" w:rsidRPr="000347AA" w:rsidRDefault="005A0B94" w:rsidP="00205436">
                              <w:pPr>
                                <w:rPr>
                                  <w:rFonts w:ascii="Franklin Gothic Book" w:hAnsi="Franklin Gothic Book"/>
                                  <w:sz w:val="10"/>
                                  <w:szCs w:val="10"/>
                                </w:rPr>
                              </w:pPr>
                            </w:p>
                            <w:p w14:paraId="61453FF1" w14:textId="77A5F272" w:rsidR="005A0B94" w:rsidRPr="000347AA" w:rsidDel="00D90642" w:rsidRDefault="005A0B94" w:rsidP="00205436">
                              <w:pPr>
                                <w:rPr>
                                  <w:rFonts w:ascii="Franklin Gothic Book" w:hAnsi="Franklin Gothic Book"/>
                                  <w:sz w:val="18"/>
                                  <w:szCs w:val="18"/>
                                </w:rPr>
                              </w:pPr>
                              <w:r w:rsidRPr="000347AA">
                                <w:rPr>
                                  <w:rFonts w:ascii="Franklin Gothic Book" w:hAnsi="Franklin Gothic Book"/>
                                  <w:sz w:val="18"/>
                                  <w:szCs w:val="18"/>
                                </w:rPr>
                                <w:t xml:space="preserve">Primary Email: </w:t>
                              </w:r>
                              <w:r w:rsidRPr="000347AA" w:rsidDel="00D90642">
                                <w:rPr>
                                  <w:rFonts w:ascii="Franklin Gothic Book" w:hAnsi="Franklin Gothic Book"/>
                                  <w:sz w:val="18"/>
                                  <w:szCs w:val="18"/>
                                </w:rPr>
                                <w:t xml:space="preserve">  </w:t>
                              </w:r>
                            </w:p>
                            <w:p w14:paraId="79474E30" w14:textId="37A5A1C2" w:rsidR="005A0B94" w:rsidRPr="000347AA" w:rsidDel="00D90642" w:rsidRDefault="005A0B94" w:rsidP="00205436">
                              <w:pPr>
                                <w:rPr>
                                  <w:rFonts w:ascii="Franklin Gothic Book" w:hAnsi="Franklin Gothic Book"/>
                                  <w:sz w:val="18"/>
                                  <w:szCs w:val="18"/>
                                </w:rPr>
                              </w:pPr>
                              <w:r w:rsidRPr="000347AA" w:rsidDel="00D90642">
                                <w:rPr>
                                  <w:rFonts w:ascii="Franklin Gothic Book" w:hAnsi="Franklin Gothic Book"/>
                                  <w:sz w:val="18"/>
                                  <w:szCs w:val="18"/>
                                </w:rPr>
                                <w:t xml:space="preserve">Secondary Email: </w:t>
                              </w:r>
                            </w:p>
                            <w:p w14:paraId="3F8F7522" w14:textId="77777777" w:rsidR="005A0B94" w:rsidRPr="000347AA" w:rsidDel="00D90642" w:rsidRDefault="005A0B94" w:rsidP="00205436">
                              <w:pPr>
                                <w:rPr>
                                  <w:rFonts w:ascii="Franklin Gothic Book" w:hAnsi="Franklin Gothic Book"/>
                                  <w:sz w:val="18"/>
                                  <w:szCs w:val="18"/>
                                </w:rPr>
                              </w:pPr>
                              <w:r w:rsidRPr="000347AA" w:rsidDel="00D90642">
                                <w:rPr>
                                  <w:rFonts w:ascii="Franklin Gothic Book" w:hAnsi="Franklin Gothic Book"/>
                                  <w:sz w:val="18"/>
                                  <w:szCs w:val="18"/>
                                </w:rPr>
                                <w:t xml:space="preserve">Office Phone: </w:t>
                              </w:r>
                            </w:p>
                            <w:p w14:paraId="7D8D7031" w14:textId="77777777" w:rsidR="005A0B94" w:rsidRPr="000347AA" w:rsidRDefault="005A0B94" w:rsidP="00205436">
                              <w:pPr>
                                <w:rPr>
                                  <w:rFonts w:ascii="Franklin Gothic Book" w:hAnsi="Franklin Gothic Book"/>
                                  <w:sz w:val="18"/>
                                  <w:szCs w:val="18"/>
                                </w:rPr>
                              </w:pPr>
                              <w:r w:rsidRPr="000347AA" w:rsidDel="00D90642">
                                <w:rPr>
                                  <w:rFonts w:ascii="Franklin Gothic Book" w:hAnsi="Franklin Gothic Book"/>
                                  <w:sz w:val="18"/>
                                  <w:szCs w:val="18"/>
                                </w:rPr>
                                <w:t>Cell Phone:</w:t>
                              </w:r>
                            </w:p>
                            <w:p w14:paraId="52B529F2" w14:textId="77777777" w:rsidR="005A0B94" w:rsidRPr="000347AA" w:rsidDel="00D90642" w:rsidRDefault="005A0B94" w:rsidP="00205436">
                              <w:pPr>
                                <w:rPr>
                                  <w:rFonts w:ascii="Franklin Gothic Book" w:hAnsi="Franklin Gothic Book"/>
                                  <w:sz w:val="10"/>
                                  <w:szCs w:val="10"/>
                                </w:rPr>
                              </w:pPr>
                            </w:p>
                            <w:p w14:paraId="6FEE88B2" w14:textId="23AD7375" w:rsidR="005A0B94" w:rsidRPr="000347AA" w:rsidRDefault="005A0B94">
                              <w:pPr>
                                <w:contextualSpacing/>
                                <w:rPr>
                                  <w:rFonts w:ascii="Franklin Gothic Book" w:hAnsi="Franklin Gothic Book"/>
                                  <w:sz w:val="18"/>
                                  <w:szCs w:val="18"/>
                                </w:rPr>
                              </w:pPr>
                              <w:r w:rsidRPr="000347AA" w:rsidDel="00D90642">
                                <w:rPr>
                                  <w:rFonts w:ascii="Franklin Gothic Book" w:hAnsi="Franklin Gothic Book"/>
                                  <w:sz w:val="18"/>
                                  <w:szCs w:val="18"/>
                                </w:rPr>
                                <w:t>V/r, LT F. M. Last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8C0D3A" id="Group 4" o:spid="_x0000_s1033" style="position:absolute;margin-left:316.5pt;margin-top:11.6pt;width:231.75pt;height:152.25pt;z-index:251757568;mso-width-relative:margin;mso-height-relative:margin" coordsize="31623,22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alt="A picture containing text&#10;&#10;Description automatically generated" style="position:absolute;width:31623;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">
                  <v:imagedata r:id="rId38" o:title="A picture containing text&#10;&#10;Description automatically generated"/>
                </v:shape>
                <v:shape id="_x0000_s1035" type="#_x0000_t202" style="position:absolute;left:3429;top:1753;width:24288;height:1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" fillcolor="white [3212]" stroked="f">
                  <v:textbox>
                    <w:txbxContent>
                      <w:p w14:paraId="0AAE4666" w14:textId="77777777" w:rsidR="005A0B94" w:rsidRPr="000347AA" w:rsidDel="00D90642" w:rsidRDefault="005A0B94" w:rsidP="00205436">
                        <w:pPr>
                          <w:rPr>
                            <w:rFonts w:ascii="Franklin Gothic Book" w:hAnsi="Franklin Gothic Book"/>
                            <w:sz w:val="18"/>
                            <w:szCs w:val="18"/>
                          </w:rPr>
                        </w:pPr>
                        <w:r w:rsidRPr="000347AA" w:rsidDel="00D90642">
                          <w:rPr>
                            <w:rFonts w:ascii="Franklin Gothic Book" w:hAnsi="Franklin Gothic Book"/>
                            <w:sz w:val="18"/>
                            <w:szCs w:val="18"/>
                          </w:rPr>
                          <w:t xml:space="preserve">Career Counselor, </w:t>
                        </w:r>
                      </w:p>
                      <w:p w14:paraId="5ACF643C" w14:textId="77777777" w:rsidR="005A0B94" w:rsidRPr="000347AA" w:rsidDel="00D90642" w:rsidRDefault="005A0B94" w:rsidP="00205436">
                        <w:pPr>
                          <w:rPr>
                            <w:rFonts w:ascii="Franklin Gothic Book" w:hAnsi="Franklin Gothic Book"/>
                            <w:sz w:val="10"/>
                            <w:szCs w:val="10"/>
                          </w:rPr>
                        </w:pPr>
                      </w:p>
                      <w:p w14:paraId="40823F39" w14:textId="77777777" w:rsidR="005A0B94" w:rsidRPr="000347AA" w:rsidRDefault="005A0B94" w:rsidP="00205436">
                        <w:pPr>
                          <w:rPr>
                            <w:rFonts w:ascii="Franklin Gothic Book" w:hAnsi="Franklin Gothic Book"/>
                            <w:sz w:val="18"/>
                            <w:szCs w:val="18"/>
                          </w:rPr>
                        </w:pPr>
                        <w:r w:rsidRPr="000347AA" w:rsidDel="00D90642">
                          <w:rPr>
                            <w:rFonts w:ascii="Franklin Gothic Book" w:hAnsi="Franklin Gothic Book"/>
                            <w:sz w:val="18"/>
                            <w:szCs w:val="18"/>
                          </w:rPr>
                          <w:t>Please update my contact information.</w:t>
                        </w:r>
                      </w:p>
                      <w:p w14:paraId="4B217024" w14:textId="77777777" w:rsidR="005A0B94" w:rsidRPr="000347AA" w:rsidRDefault="005A0B94" w:rsidP="00205436">
                        <w:pPr>
                          <w:rPr>
                            <w:rFonts w:ascii="Franklin Gothic Book" w:hAnsi="Franklin Gothic Book"/>
                            <w:sz w:val="10"/>
                            <w:szCs w:val="10"/>
                          </w:rPr>
                        </w:pPr>
                      </w:p>
                      <w:p w14:paraId="61453FF1" w14:textId="77A5F272" w:rsidR="005A0B94" w:rsidRPr="000347AA" w:rsidDel="00D90642" w:rsidRDefault="005A0B94" w:rsidP="00205436">
                        <w:pPr>
                          <w:rPr>
                            <w:rFonts w:ascii="Franklin Gothic Book" w:hAnsi="Franklin Gothic Book"/>
                            <w:sz w:val="18"/>
                            <w:szCs w:val="18"/>
                          </w:rPr>
                        </w:pPr>
                        <w:r w:rsidRPr="000347AA">
                          <w:rPr>
                            <w:rFonts w:ascii="Franklin Gothic Book" w:hAnsi="Franklin Gothic Book"/>
                            <w:sz w:val="18"/>
                            <w:szCs w:val="18"/>
                          </w:rPr>
                          <w:t xml:space="preserve">Primary Email: </w:t>
                        </w:r>
                        <w:r w:rsidRPr="000347AA" w:rsidDel="00D90642">
                          <w:rPr>
                            <w:rFonts w:ascii="Franklin Gothic Book" w:hAnsi="Franklin Gothic Book"/>
                            <w:sz w:val="18"/>
                            <w:szCs w:val="18"/>
                          </w:rPr>
                          <w:t xml:space="preserve">  </w:t>
                        </w:r>
                      </w:p>
                      <w:p w14:paraId="79474E30" w14:textId="37A5A1C2" w:rsidR="005A0B94" w:rsidRPr="000347AA" w:rsidDel="00D90642" w:rsidRDefault="005A0B94" w:rsidP="00205436">
                        <w:pPr>
                          <w:rPr>
                            <w:rFonts w:ascii="Franklin Gothic Book" w:hAnsi="Franklin Gothic Book"/>
                            <w:sz w:val="18"/>
                            <w:szCs w:val="18"/>
                          </w:rPr>
                        </w:pPr>
                        <w:r w:rsidRPr="000347AA" w:rsidDel="00D90642">
                          <w:rPr>
                            <w:rFonts w:ascii="Franklin Gothic Book" w:hAnsi="Franklin Gothic Book"/>
                            <w:sz w:val="18"/>
                            <w:szCs w:val="18"/>
                          </w:rPr>
                          <w:t xml:space="preserve">Secondary Email: </w:t>
                        </w:r>
                      </w:p>
                      <w:p w14:paraId="3F8F7522" w14:textId="77777777" w:rsidR="005A0B94" w:rsidRPr="000347AA" w:rsidDel="00D90642" w:rsidRDefault="005A0B94" w:rsidP="00205436">
                        <w:pPr>
                          <w:rPr>
                            <w:rFonts w:ascii="Franklin Gothic Book" w:hAnsi="Franklin Gothic Book"/>
                            <w:sz w:val="18"/>
                            <w:szCs w:val="18"/>
                          </w:rPr>
                        </w:pPr>
                        <w:r w:rsidRPr="000347AA" w:rsidDel="00D90642">
                          <w:rPr>
                            <w:rFonts w:ascii="Franklin Gothic Book" w:hAnsi="Franklin Gothic Book"/>
                            <w:sz w:val="18"/>
                            <w:szCs w:val="18"/>
                          </w:rPr>
                          <w:t xml:space="preserve">Office Phone: </w:t>
                        </w:r>
                      </w:p>
                      <w:p w14:paraId="7D8D7031" w14:textId="77777777" w:rsidR="005A0B94" w:rsidRPr="000347AA" w:rsidRDefault="005A0B94" w:rsidP="00205436">
                        <w:pPr>
                          <w:rPr>
                            <w:rFonts w:ascii="Franklin Gothic Book" w:hAnsi="Franklin Gothic Book"/>
                            <w:sz w:val="18"/>
                            <w:szCs w:val="18"/>
                          </w:rPr>
                        </w:pPr>
                        <w:r w:rsidRPr="000347AA" w:rsidDel="00D90642">
                          <w:rPr>
                            <w:rFonts w:ascii="Franklin Gothic Book" w:hAnsi="Franklin Gothic Book"/>
                            <w:sz w:val="18"/>
                            <w:szCs w:val="18"/>
                          </w:rPr>
                          <w:t>Cell Phone:</w:t>
                        </w:r>
                      </w:p>
                      <w:p w14:paraId="52B529F2" w14:textId="77777777" w:rsidR="005A0B94" w:rsidRPr="000347AA" w:rsidDel="00D90642" w:rsidRDefault="005A0B94" w:rsidP="00205436">
                        <w:pPr>
                          <w:rPr>
                            <w:rFonts w:ascii="Franklin Gothic Book" w:hAnsi="Franklin Gothic Book"/>
                            <w:sz w:val="10"/>
                            <w:szCs w:val="10"/>
                          </w:rPr>
                        </w:pPr>
                      </w:p>
                      <w:p w14:paraId="6FEE88B2" w14:textId="23AD7375" w:rsidR="005A0B94" w:rsidRPr="000347AA" w:rsidRDefault="005A0B94">
                        <w:pPr>
                          <w:contextualSpacing/>
                          <w:rPr>
                            <w:rFonts w:ascii="Franklin Gothic Book" w:hAnsi="Franklin Gothic Book"/>
                            <w:sz w:val="18"/>
                            <w:szCs w:val="18"/>
                          </w:rPr>
                        </w:pPr>
                        <w:r w:rsidRPr="000347AA" w:rsidDel="00D90642">
                          <w:rPr>
                            <w:rFonts w:ascii="Franklin Gothic Book" w:hAnsi="Franklin Gothic Book"/>
                            <w:sz w:val="18"/>
                            <w:szCs w:val="18"/>
                          </w:rPr>
                          <w:t>V/r, LT F. M. Last</w:t>
                        </w:r>
                      </w:p>
                    </w:txbxContent>
                  </v:textbox>
                </v:shape>
                <w10:wrap type="tight"/>
              </v:group>
            </w:pict>
          </mc:Fallback>
        </mc:AlternateContent>
      </w:r>
    </w:p>
    <w:p w14:paraId="37707664" w14:textId="261B6670" w:rsidR="00851259" w:rsidRPr="002D0370" w:rsidRDefault="00851259" w:rsidP="00851259">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Contact Information</w:t>
      </w:r>
      <w:r w:rsidR="00A73855">
        <w:rPr>
          <w:rFonts w:ascii="Franklin Gothic Book" w:hAnsi="Franklin Gothic Book"/>
          <w:b/>
          <w:i/>
          <w:iCs/>
          <w:color w:val="002060"/>
          <w:sz w:val="28"/>
          <w:szCs w:val="28"/>
          <w:u w:val="single"/>
        </w:rPr>
        <w:t xml:space="preserve"> Update</w:t>
      </w:r>
    </w:p>
    <w:p w14:paraId="0D6033CD" w14:textId="307265CC" w:rsidR="00205436" w:rsidRDefault="00A73855" w:rsidP="00851259">
      <w:pPr>
        <w:rPr>
          <w:rFonts w:ascii="Franklin Gothic Book" w:hAnsi="Franklin Gothic Book"/>
        </w:rPr>
      </w:pPr>
      <w:r>
        <w:rPr>
          <w:rFonts w:ascii="Franklin Gothic Book" w:hAnsi="Franklin Gothic Book"/>
        </w:rPr>
        <w:t xml:space="preserve">Have you recently completed a Permanent Change of Station (PCS)?  </w:t>
      </w:r>
      <w:r w:rsidR="00851259" w:rsidRPr="00851259" w:rsidDel="00D90642">
        <w:rPr>
          <w:rFonts w:ascii="Franklin Gothic Book" w:hAnsi="Franklin Gothic Book"/>
        </w:rPr>
        <w:t xml:space="preserve">Ensure your contact information </w:t>
      </w:r>
      <w:r w:rsidR="00205436">
        <w:rPr>
          <w:rFonts w:ascii="Franklin Gothic Book" w:hAnsi="Franklin Gothic Book"/>
        </w:rPr>
        <w:t xml:space="preserve">has been input to </w:t>
      </w:r>
      <w:r w:rsidR="00851259" w:rsidRPr="00851259" w:rsidDel="00D90642">
        <w:rPr>
          <w:rFonts w:ascii="Franklin Gothic Book" w:hAnsi="Franklin Gothic Book"/>
        </w:rPr>
        <w:t xml:space="preserve">NFAAS </w:t>
      </w:r>
      <w:r>
        <w:rPr>
          <w:rFonts w:ascii="Franklin Gothic Book" w:hAnsi="Franklin Gothic Book"/>
        </w:rPr>
        <w:t xml:space="preserve">and </w:t>
      </w:r>
      <w:r w:rsidR="00205436">
        <w:rPr>
          <w:rFonts w:ascii="Franklin Gothic Book" w:hAnsi="Franklin Gothic Book"/>
        </w:rPr>
        <w:t xml:space="preserve">sent to </w:t>
      </w:r>
      <w:r>
        <w:rPr>
          <w:rFonts w:ascii="Franklin Gothic Book" w:hAnsi="Franklin Gothic Book"/>
        </w:rPr>
        <w:t xml:space="preserve">the Career Counselor </w:t>
      </w:r>
      <w:r w:rsidR="00205436">
        <w:rPr>
          <w:rFonts w:ascii="Franklin Gothic Book" w:hAnsi="Franklin Gothic Book"/>
        </w:rPr>
        <w:t>team after every PCS.</w:t>
      </w:r>
    </w:p>
    <w:p w14:paraId="0166AAAA" w14:textId="4B86D872" w:rsidR="00205436" w:rsidRDefault="00205436" w:rsidP="00851259">
      <w:pPr>
        <w:rPr>
          <w:rFonts w:ascii="Franklin Gothic Book" w:hAnsi="Franklin Gothic Book"/>
        </w:rPr>
      </w:pPr>
    </w:p>
    <w:p w14:paraId="15ED2AF5" w14:textId="47331294" w:rsidR="00851259" w:rsidRPr="00851259" w:rsidDel="00D90642" w:rsidRDefault="00205436" w:rsidP="00851259">
      <w:pPr>
        <w:rPr>
          <w:rFonts w:ascii="Franklin Gothic Book" w:hAnsi="Franklin Gothic Book"/>
        </w:rPr>
      </w:pPr>
      <w:r>
        <w:rPr>
          <w:rFonts w:ascii="Franklin Gothic Book" w:hAnsi="Franklin Gothic Book"/>
        </w:rPr>
        <w:t>Up-to-date contact information is t</w:t>
      </w:r>
      <w:r w:rsidR="008F2FBA">
        <w:rPr>
          <w:rFonts w:ascii="Franklin Gothic Book" w:hAnsi="Franklin Gothic Book"/>
        </w:rPr>
        <w:t>he best way</w:t>
      </w:r>
      <w:r w:rsidR="00851259">
        <w:rPr>
          <w:rFonts w:ascii="Franklin Gothic Book" w:hAnsi="Franklin Gothic Book"/>
        </w:rPr>
        <w:t xml:space="preserve"> to</w:t>
      </w:r>
      <w:r w:rsidR="008F2FBA">
        <w:rPr>
          <w:rFonts w:ascii="Franklin Gothic Book" w:hAnsi="Franklin Gothic Book"/>
        </w:rPr>
        <w:t xml:space="preserve"> make sure</w:t>
      </w:r>
      <w:r w:rsidR="00851259">
        <w:rPr>
          <w:rFonts w:ascii="Franklin Gothic Book" w:hAnsi="Franklin Gothic Book"/>
        </w:rPr>
        <w:t xml:space="preserve"> you don’t miss out on any opportunities</w:t>
      </w:r>
      <w:r w:rsidR="008F2FBA">
        <w:rPr>
          <w:rFonts w:ascii="Franklin Gothic Book" w:hAnsi="Franklin Gothic Book"/>
        </w:rPr>
        <w:t xml:space="preserve"> or the latest information!</w:t>
      </w:r>
      <w:r w:rsidR="00851259" w:rsidRPr="00851259" w:rsidDel="00D90642">
        <w:rPr>
          <w:rFonts w:ascii="Franklin Gothic Book" w:hAnsi="Franklin Gothic Book"/>
        </w:rPr>
        <w:br/>
      </w:r>
    </w:p>
    <w:p w14:paraId="415EC35D" w14:textId="77777777" w:rsidR="0061359F" w:rsidRDefault="0061359F" w:rsidP="00F66105">
      <w:pPr>
        <w:outlineLvl w:val="0"/>
        <w:rPr>
          <w:rStyle w:val="Hyperlink"/>
          <w:rFonts w:eastAsia="Calibri"/>
        </w:rPr>
      </w:pPr>
      <w:r w:rsidRPr="006C4E26">
        <w:rPr>
          <w:b/>
          <w:i/>
          <w:noProof/>
          <w:color w:val="44546A" w:themeColor="text2"/>
          <w:u w:val="single"/>
        </w:rPr>
        <mc:AlternateContent>
          <mc:Choice Requires="wps">
            <w:drawing>
              <wp:anchor distT="0" distB="0" distL="114300" distR="114300" simplePos="0" relativeHeight="251711488" behindDoc="1" locked="0" layoutInCell="1" allowOverlap="1" wp14:anchorId="6691DE65" wp14:editId="162AC2E0">
                <wp:simplePos x="0" y="0"/>
                <wp:positionH relativeFrom="column">
                  <wp:posOffset>-5715</wp:posOffset>
                </wp:positionH>
                <wp:positionV relativeFrom="paragraph">
                  <wp:posOffset>104613</wp:posOffset>
                </wp:positionV>
                <wp:extent cx="5892800" cy="342900"/>
                <wp:effectExtent l="0" t="0" r="0" b="0"/>
                <wp:wrapTight wrapText="bothSides">
                  <wp:wrapPolygon edited="0">
                    <wp:start x="70" y="0"/>
                    <wp:lineTo x="0" y="1200"/>
                    <wp:lineTo x="0" y="19200"/>
                    <wp:lineTo x="70" y="20400"/>
                    <wp:lineTo x="8379" y="20400"/>
                    <wp:lineTo x="21507" y="20400"/>
                    <wp:lineTo x="21507" y="0"/>
                    <wp:lineTo x="8379" y="0"/>
                    <wp:lineTo x="70" y="0"/>
                  </wp:wrapPolygon>
                </wp:wrapTight>
                <wp:docPr id="1722512197" name="Text Box 1722512197"/>
                <wp:cNvGraphicFramePr/>
                <a:graphic xmlns:a="http://schemas.openxmlformats.org/drawingml/2006/main">
                  <a:graphicData uri="http://schemas.microsoft.com/office/word/2010/wordprocessingShape">
                    <wps:wsp>
                      <wps:cNvSpPr txBox="1"/>
                      <wps:spPr>
                        <a:xfrm>
                          <a:off x="0" y="0"/>
                          <a:ext cx="5892800" cy="342900"/>
                        </a:xfrm>
                        <a:prstGeom prst="rect">
                          <a:avLst/>
                        </a:prstGeom>
                        <a:gradFill flip="none" rotWithShape="1">
                          <a:gsLst>
                            <a:gs pos="96237">
                              <a:schemeClr val="bg1">
                                <a:alpha val="75000"/>
                              </a:schemeClr>
                            </a:gs>
                            <a:gs pos="0">
                              <a:srgbClr val="002060">
                                <a:alpha val="90000"/>
                              </a:srgbClr>
                            </a:gs>
                            <a:gs pos="39000">
                              <a:srgbClr val="002060">
                                <a:alpha val="75000"/>
                              </a:srgbClr>
                            </a:gs>
                            <a:gs pos="67000">
                              <a:srgbClr val="FFFF00">
                                <a:lumMod val="100000"/>
                                <a:alpha val="75000"/>
                              </a:srgbClr>
                            </a:gs>
                          </a:gsLst>
                          <a:lin ang="0" scaled="1"/>
                          <a:tileRect/>
                        </a:gradFill>
                        <a:ln w="6350">
                          <a:noFill/>
                        </a:ln>
                        <a:effectLst>
                          <a:softEdge rad="38100"/>
                        </a:effectLst>
                      </wps:spPr>
                      <wps:txbx>
                        <w:txbxContent>
                          <w:p w14:paraId="52813C77" w14:textId="77777777" w:rsidR="005A0B94" w:rsidRPr="00503747" w:rsidRDefault="005A0B94" w:rsidP="00F66105">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r w:rsidRPr="00503747">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Important 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1DE65" id="Text Box 1722512197" o:spid="_x0000_s1036" type="#_x0000_t202" style="position:absolute;margin-left:-.45pt;margin-top:8.25pt;width:464pt;height: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" fillcolor="#002060" stroked="f" strokeweight=".5pt">
                <v:fill opacity=".75" color2="white [3212]" o:opacity2="58982f" rotate="t" angle="90" colors="0 #002060;25559f #002060;43909f yellow;63070f white" focus="100%" type="gradient"/>
                <v:textbox>
                  <w:txbxContent>
                    <w:p w14:paraId="52813C77" w14:textId="77777777" w:rsidR="005A0B94" w:rsidRPr="00503747" w:rsidRDefault="005A0B94" w:rsidP="00F66105">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r w:rsidRPr="00503747">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Important Links</w:t>
                      </w:r>
                    </w:p>
                  </w:txbxContent>
                </v:textbox>
                <w10:wrap type="tight"/>
              </v:shape>
            </w:pict>
          </mc:Fallback>
        </mc:AlternateContent>
      </w:r>
    </w:p>
    <w:p w14:paraId="6B799383" w14:textId="77777777" w:rsidR="0061359F" w:rsidRDefault="0061359F" w:rsidP="00F66105">
      <w:pPr>
        <w:outlineLvl w:val="0"/>
      </w:pPr>
    </w:p>
    <w:p w14:paraId="321CF96F" w14:textId="4C376012" w:rsidR="0061359F" w:rsidRDefault="0061359F" w:rsidP="00F66105">
      <w:pPr>
        <w:outlineLvl w:val="0"/>
      </w:pPr>
    </w:p>
    <w:p w14:paraId="1C99E015" w14:textId="77777777" w:rsidR="0061359F" w:rsidRPr="00D11F1F" w:rsidRDefault="00C70282" w:rsidP="00F66105">
      <w:pPr>
        <w:outlineLvl w:val="0"/>
        <w:rPr>
          <w:rFonts w:ascii="Franklin Gothic Book" w:hAnsi="Franklin Gothic Book"/>
          <w:b/>
          <w:bCs/>
        </w:rPr>
      </w:pPr>
      <w:hyperlink r:id="rId39" w:history="1">
        <w:r w:rsidR="0061359F">
          <w:rPr>
            <w:rStyle w:val="Hyperlink"/>
            <w:rFonts w:ascii="Franklin Gothic Book" w:hAnsi="Franklin Gothic Book"/>
            <w:b/>
            <w:bCs/>
          </w:rPr>
          <w:t>2024 Supply Corps Directory (CAC-Enabled)</w:t>
        </w:r>
      </w:hyperlink>
    </w:p>
    <w:p w14:paraId="5636476A" w14:textId="77777777" w:rsidR="0061359F" w:rsidRDefault="0061359F" w:rsidP="00F66105">
      <w:pPr>
        <w:outlineLvl w:val="0"/>
      </w:pPr>
    </w:p>
    <w:p w14:paraId="7B5E99C7" w14:textId="77777777" w:rsidR="0061359F" w:rsidRPr="00DF0AA7" w:rsidRDefault="00C70282" w:rsidP="00F66105">
      <w:pPr>
        <w:outlineLvl w:val="0"/>
        <w:rPr>
          <w:rStyle w:val="Hyperlink"/>
          <w:rFonts w:eastAsia="Calibri"/>
          <w:sz w:val="2"/>
        </w:rPr>
      </w:pPr>
      <w:hyperlink r:id="rId40" w:history="1">
        <w:r w:rsidR="0061359F" w:rsidRPr="00DD19BD">
          <w:rPr>
            <w:rStyle w:val="Hyperlink"/>
            <w:rFonts w:ascii="Franklin Gothic Book" w:eastAsia="Calibri" w:hAnsi="Franklin Gothic Book"/>
            <w:b/>
          </w:rPr>
          <w:t>FY 25 Board Schedule</w:t>
        </w:r>
      </w:hyperlink>
    </w:p>
    <w:p w14:paraId="773E5330" w14:textId="77777777" w:rsidR="0061359F" w:rsidRDefault="0061359F" w:rsidP="00F66105">
      <w:pPr>
        <w:outlineLvl w:val="0"/>
        <w:rPr>
          <w:rStyle w:val="Hyperlink"/>
          <w:rFonts w:ascii="Franklin Gothic Book" w:eastAsia="Calibri" w:hAnsi="Franklin Gothic Book"/>
          <w:b/>
        </w:rPr>
      </w:pPr>
    </w:p>
    <w:p w14:paraId="2D0A47DB" w14:textId="77777777" w:rsidR="0061359F" w:rsidRDefault="00C70282" w:rsidP="00F66105">
      <w:pPr>
        <w:outlineLvl w:val="0"/>
        <w:rPr>
          <w:rStyle w:val="Hyperlink"/>
          <w:rFonts w:ascii="Franklin Gothic Book" w:eastAsia="Calibri" w:hAnsi="Franklin Gothic Book"/>
          <w:b/>
        </w:rPr>
      </w:pPr>
      <w:hyperlink r:id="rId41" w:history="1">
        <w:r w:rsidR="0061359F" w:rsidRPr="00A0700F">
          <w:rPr>
            <w:rStyle w:val="Hyperlink"/>
            <w:rFonts w:ascii="Franklin Gothic Book" w:eastAsia="Calibri" w:hAnsi="Franklin Gothic Book"/>
            <w:b/>
          </w:rPr>
          <w:t>FY 25 Active Duty Promotion Selection Board Zone Message (NAVADMIN 290/23)</w:t>
        </w:r>
      </w:hyperlink>
    </w:p>
    <w:p w14:paraId="7E737A4A" w14:textId="77777777" w:rsidR="0061359F" w:rsidRPr="00DD19BD" w:rsidRDefault="0061359F" w:rsidP="00F66105">
      <w:pPr>
        <w:outlineLvl w:val="0"/>
        <w:rPr>
          <w:rFonts w:ascii="Franklin Gothic Book" w:eastAsia="Calibri" w:hAnsi="Franklin Gothic Book"/>
          <w:b/>
        </w:rPr>
      </w:pPr>
    </w:p>
    <w:p w14:paraId="05D12683" w14:textId="77777777" w:rsidR="0061359F" w:rsidRDefault="00C70282" w:rsidP="00F66105">
      <w:pPr>
        <w:outlineLvl w:val="0"/>
        <w:rPr>
          <w:rFonts w:eastAsia="Calibri"/>
        </w:rPr>
      </w:pPr>
      <w:hyperlink r:id="rId42" w:history="1">
        <w:r w:rsidR="0061359F">
          <w:rPr>
            <w:rStyle w:val="Hyperlink"/>
            <w:rFonts w:ascii="Franklin Gothic Book" w:eastAsia="Calibri" w:hAnsi="Franklin Gothic Book"/>
            <w:b/>
          </w:rPr>
          <w:t>FY 25 Reserve Promotion Selection Board Zone Message (NAVADMIN 301/23)</w:t>
        </w:r>
      </w:hyperlink>
      <w:r w:rsidR="0061359F" w:rsidRPr="00384711">
        <w:rPr>
          <w:rFonts w:eastAsia="Calibri"/>
          <w:highlight w:val="yellow"/>
        </w:rPr>
        <w:br w:type="page"/>
      </w:r>
    </w:p>
    <w:p w14:paraId="2F277201" w14:textId="6A989730" w:rsidR="00B90056" w:rsidRPr="00271F4C" w:rsidRDefault="00B90056" w:rsidP="00F66105">
      <w:pPr>
        <w:outlineLvl w:val="0"/>
        <w:rPr>
          <w:rFonts w:eastAsia="Calibri"/>
        </w:rPr>
        <w:sectPr w:rsidR="00B90056" w:rsidRPr="00271F4C" w:rsidSect="00174BF2">
          <w:type w:val="continuous"/>
          <w:pgSz w:w="12240" w:h="15840" w:code="1"/>
          <w:pgMar w:top="0" w:right="1080" w:bottom="720" w:left="990" w:header="288" w:footer="720" w:gutter="0"/>
          <w:cols w:space="720"/>
          <w:docGrid w:linePitch="326"/>
        </w:sectPr>
      </w:pPr>
    </w:p>
    <w:p w14:paraId="174D536D" w14:textId="3BF1DE5F" w:rsidR="0061359F" w:rsidRPr="00DD19BD" w:rsidRDefault="0061359F" w:rsidP="00F66105">
      <w:pPr>
        <w:pStyle w:val="Heading2"/>
        <w:spacing w:before="240" w:after="120"/>
        <w:rPr>
          <w:rFonts w:ascii="Franklin Gothic Book" w:hAnsi="Franklin Gothic Book" w:cs="Times New Roman"/>
          <w:i/>
          <w:color w:val="002060"/>
          <w:sz w:val="28"/>
          <w:szCs w:val="28"/>
          <w:u w:val="single"/>
        </w:rPr>
      </w:pPr>
      <w:r w:rsidRPr="00DD19BD">
        <w:rPr>
          <w:rFonts w:ascii="Franklin Gothic Book" w:hAnsi="Franklin Gothic Book" w:cs="Times New Roman"/>
          <w:i/>
          <w:color w:val="002060"/>
          <w:sz w:val="28"/>
          <w:szCs w:val="28"/>
          <w:u w:val="single"/>
        </w:rPr>
        <w:lastRenderedPageBreak/>
        <w:t xml:space="preserve">Contact Us </w:t>
      </w:r>
    </w:p>
    <w:p w14:paraId="0C8645E2" w14:textId="77777777" w:rsidR="0061359F" w:rsidRPr="006C4E26" w:rsidRDefault="0061359F" w:rsidP="00F66105"/>
    <w:p w14:paraId="163394F1" w14:textId="77777777" w:rsidR="0061359F" w:rsidRPr="006C4E26" w:rsidRDefault="0061359F" w:rsidP="00F66105">
      <w:pPr>
        <w:sectPr w:rsidR="0061359F" w:rsidRPr="006C4E26" w:rsidSect="00174BF2">
          <w:pgSz w:w="12240" w:h="15840" w:code="1"/>
          <w:pgMar w:top="1080" w:right="1080" w:bottom="720" w:left="1080" w:header="288" w:footer="720" w:gutter="0"/>
          <w:cols w:space="720"/>
          <w:docGrid w:linePitch="326"/>
        </w:sectPr>
      </w:pPr>
    </w:p>
    <w:tbl>
      <w:tblPr>
        <w:tblW w:w="9600" w:type="dxa"/>
        <w:jc w:val="center"/>
        <w:tblLook w:val="04A0" w:firstRow="1" w:lastRow="0" w:firstColumn="1" w:lastColumn="0" w:noHBand="0" w:noVBand="1"/>
      </w:tblPr>
      <w:tblGrid>
        <w:gridCol w:w="2970"/>
        <w:gridCol w:w="2880"/>
        <w:gridCol w:w="3750"/>
      </w:tblGrid>
      <w:tr w:rsidR="00A82B83" w:rsidRPr="004C784F" w14:paraId="7272970C" w14:textId="77777777" w:rsidTr="00A82B83">
        <w:trPr>
          <w:trHeight w:val="360"/>
          <w:jc w:val="center"/>
        </w:trPr>
        <w:tc>
          <w:tcPr>
            <w:tcW w:w="2970" w:type="dxa"/>
            <w:tcBorders>
              <w:top w:val="nil"/>
              <w:left w:val="nil"/>
              <w:bottom w:val="nil"/>
              <w:right w:val="nil"/>
            </w:tcBorders>
            <w:shd w:val="clear" w:color="auto" w:fill="auto"/>
            <w:noWrap/>
            <w:vAlign w:val="bottom"/>
            <w:hideMark/>
          </w:tcPr>
          <w:p w14:paraId="53E5B0F9" w14:textId="77777777" w:rsidR="00A82B83" w:rsidRPr="004C784F" w:rsidRDefault="00A82B83" w:rsidP="00F66105">
            <w:pPr>
              <w:rPr>
                <w:rFonts w:ascii="Franklin Gothic Book" w:hAnsi="Franklin Gothic Book"/>
                <w:b/>
                <w:bCs/>
                <w:color w:val="000000"/>
              </w:rPr>
            </w:pPr>
            <w:bookmarkStart w:id="7" w:name="_GoBack"/>
            <w:bookmarkEnd w:id="7"/>
            <w:r w:rsidRPr="004C784F">
              <w:rPr>
                <w:rFonts w:ascii="Franklin Gothic Book" w:hAnsi="Franklin Gothic Book"/>
                <w:b/>
                <w:bCs/>
                <w:color w:val="000000"/>
              </w:rPr>
              <w:t>Position</w:t>
            </w:r>
          </w:p>
        </w:tc>
        <w:tc>
          <w:tcPr>
            <w:tcW w:w="2880" w:type="dxa"/>
            <w:tcBorders>
              <w:top w:val="nil"/>
              <w:left w:val="nil"/>
              <w:bottom w:val="nil"/>
              <w:right w:val="nil"/>
            </w:tcBorders>
            <w:shd w:val="clear" w:color="auto" w:fill="auto"/>
            <w:noWrap/>
            <w:vAlign w:val="bottom"/>
            <w:hideMark/>
          </w:tcPr>
          <w:p w14:paraId="2DC32EFA" w14:textId="77777777" w:rsidR="00A82B83" w:rsidRPr="004C784F" w:rsidRDefault="00A82B83" w:rsidP="00F66105">
            <w:pPr>
              <w:rPr>
                <w:rFonts w:ascii="Franklin Gothic Book" w:hAnsi="Franklin Gothic Book"/>
                <w:b/>
                <w:bCs/>
                <w:color w:val="000000"/>
              </w:rPr>
            </w:pPr>
            <w:r w:rsidRPr="004C784F">
              <w:rPr>
                <w:rFonts w:ascii="Franklin Gothic Book" w:hAnsi="Franklin Gothic Book"/>
                <w:b/>
                <w:bCs/>
                <w:color w:val="000000"/>
              </w:rPr>
              <w:t>Name</w:t>
            </w:r>
          </w:p>
        </w:tc>
        <w:tc>
          <w:tcPr>
            <w:tcW w:w="3750" w:type="dxa"/>
            <w:tcBorders>
              <w:top w:val="nil"/>
              <w:left w:val="nil"/>
              <w:bottom w:val="nil"/>
              <w:right w:val="nil"/>
            </w:tcBorders>
            <w:shd w:val="clear" w:color="auto" w:fill="auto"/>
            <w:noWrap/>
            <w:vAlign w:val="bottom"/>
            <w:hideMark/>
          </w:tcPr>
          <w:p w14:paraId="4D0C785E" w14:textId="77777777" w:rsidR="00A82B83" w:rsidRPr="004C784F" w:rsidRDefault="00A82B83" w:rsidP="00F66105">
            <w:pPr>
              <w:rPr>
                <w:rFonts w:ascii="Franklin Gothic Book" w:hAnsi="Franklin Gothic Book"/>
                <w:b/>
                <w:bCs/>
                <w:color w:val="000000"/>
              </w:rPr>
            </w:pPr>
            <w:r w:rsidRPr="004C784F">
              <w:rPr>
                <w:rFonts w:ascii="Franklin Gothic Book" w:hAnsi="Franklin Gothic Book"/>
                <w:b/>
                <w:bCs/>
                <w:color w:val="000000"/>
              </w:rPr>
              <w:t>E-mail</w:t>
            </w:r>
          </w:p>
        </w:tc>
      </w:tr>
      <w:tr w:rsidR="00A82B83" w:rsidRPr="004C784F" w14:paraId="73CE7E9F" w14:textId="77777777" w:rsidTr="00A82B83">
        <w:trPr>
          <w:trHeight w:val="360"/>
          <w:jc w:val="center"/>
        </w:trPr>
        <w:tc>
          <w:tcPr>
            <w:tcW w:w="2970" w:type="dxa"/>
            <w:tcBorders>
              <w:top w:val="nil"/>
              <w:left w:val="nil"/>
              <w:bottom w:val="nil"/>
              <w:right w:val="nil"/>
            </w:tcBorders>
            <w:shd w:val="clear" w:color="auto" w:fill="auto"/>
            <w:noWrap/>
            <w:vAlign w:val="center"/>
            <w:hideMark/>
          </w:tcPr>
          <w:p w14:paraId="31198C97" w14:textId="7F73841C" w:rsidR="00A82B83" w:rsidRPr="00D8769E" w:rsidRDefault="00A82B83"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 xml:space="preserve">Director </w:t>
            </w:r>
          </w:p>
        </w:tc>
        <w:tc>
          <w:tcPr>
            <w:tcW w:w="2880" w:type="dxa"/>
            <w:tcBorders>
              <w:top w:val="nil"/>
              <w:left w:val="nil"/>
              <w:bottom w:val="nil"/>
              <w:right w:val="nil"/>
            </w:tcBorders>
            <w:shd w:val="clear" w:color="auto" w:fill="auto"/>
            <w:noWrap/>
            <w:vAlign w:val="center"/>
            <w:hideMark/>
          </w:tcPr>
          <w:p w14:paraId="3C333F9E" w14:textId="52B69097" w:rsidR="00A82B83" w:rsidRPr="00D8769E" w:rsidRDefault="00A82B83"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CAPT Jay Turner</w:t>
            </w:r>
          </w:p>
        </w:tc>
        <w:tc>
          <w:tcPr>
            <w:tcW w:w="3750" w:type="dxa"/>
            <w:tcBorders>
              <w:top w:val="nil"/>
              <w:left w:val="nil"/>
              <w:bottom w:val="nil"/>
              <w:right w:val="nil"/>
            </w:tcBorders>
            <w:shd w:val="clear" w:color="auto" w:fill="auto"/>
            <w:noWrap/>
            <w:vAlign w:val="center"/>
            <w:hideMark/>
          </w:tcPr>
          <w:p w14:paraId="7D3BA24E" w14:textId="078A995B" w:rsidR="00A82B83" w:rsidRPr="00D8769E" w:rsidRDefault="00A82B83"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alsandro.h.turner2.mil@us.navy.mil</w:t>
            </w:r>
          </w:p>
        </w:tc>
      </w:tr>
      <w:tr w:rsidR="00A82B83" w:rsidRPr="004C784F" w14:paraId="00E450D8" w14:textId="77777777" w:rsidTr="00A82B83">
        <w:trPr>
          <w:trHeight w:val="360"/>
          <w:jc w:val="center"/>
        </w:trPr>
        <w:tc>
          <w:tcPr>
            <w:tcW w:w="2970" w:type="dxa"/>
            <w:tcBorders>
              <w:top w:val="nil"/>
              <w:left w:val="nil"/>
              <w:bottom w:val="nil"/>
              <w:right w:val="nil"/>
            </w:tcBorders>
            <w:shd w:val="clear" w:color="auto" w:fill="auto"/>
            <w:noWrap/>
            <w:vAlign w:val="center"/>
            <w:hideMark/>
          </w:tcPr>
          <w:p w14:paraId="53DC965E" w14:textId="4462BFBD" w:rsidR="00A82B83" w:rsidRPr="00D8769E" w:rsidRDefault="00A82B83"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Director, Detailing Division</w:t>
            </w:r>
          </w:p>
        </w:tc>
        <w:tc>
          <w:tcPr>
            <w:tcW w:w="2880" w:type="dxa"/>
            <w:tcBorders>
              <w:top w:val="nil"/>
              <w:left w:val="nil"/>
              <w:bottom w:val="nil"/>
              <w:right w:val="nil"/>
            </w:tcBorders>
            <w:shd w:val="clear" w:color="auto" w:fill="auto"/>
            <w:noWrap/>
            <w:vAlign w:val="center"/>
            <w:hideMark/>
          </w:tcPr>
          <w:p w14:paraId="508170AF" w14:textId="31DF93E0" w:rsidR="00A82B83" w:rsidRPr="00D8769E" w:rsidRDefault="00A82B83"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CAPT Dena Risley</w:t>
            </w:r>
          </w:p>
        </w:tc>
        <w:tc>
          <w:tcPr>
            <w:tcW w:w="3750" w:type="dxa"/>
            <w:tcBorders>
              <w:top w:val="nil"/>
              <w:left w:val="nil"/>
              <w:bottom w:val="nil"/>
              <w:right w:val="nil"/>
            </w:tcBorders>
            <w:shd w:val="clear" w:color="auto" w:fill="auto"/>
            <w:noWrap/>
            <w:vAlign w:val="center"/>
            <w:hideMark/>
          </w:tcPr>
          <w:p w14:paraId="1C519596" w14:textId="12A80DDE" w:rsidR="00A82B83" w:rsidRPr="00D8769E" w:rsidRDefault="00A82B83"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dena.b.risley.mil@us.navy.mil</w:t>
            </w:r>
          </w:p>
        </w:tc>
      </w:tr>
      <w:tr w:rsidR="00A82B83" w:rsidRPr="004C784F" w14:paraId="79590287" w14:textId="77777777" w:rsidTr="00A82B83">
        <w:trPr>
          <w:trHeight w:val="360"/>
          <w:jc w:val="center"/>
        </w:trPr>
        <w:tc>
          <w:tcPr>
            <w:tcW w:w="2970" w:type="dxa"/>
            <w:tcBorders>
              <w:top w:val="nil"/>
              <w:left w:val="nil"/>
              <w:bottom w:val="nil"/>
              <w:right w:val="nil"/>
            </w:tcBorders>
            <w:shd w:val="clear" w:color="auto" w:fill="auto"/>
            <w:noWrap/>
            <w:vAlign w:val="center"/>
            <w:hideMark/>
          </w:tcPr>
          <w:p w14:paraId="51FE2E88"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OP Assistant</w:t>
            </w:r>
          </w:p>
        </w:tc>
        <w:tc>
          <w:tcPr>
            <w:tcW w:w="2880" w:type="dxa"/>
            <w:tcBorders>
              <w:top w:val="nil"/>
              <w:left w:val="nil"/>
              <w:bottom w:val="nil"/>
              <w:right w:val="nil"/>
            </w:tcBorders>
            <w:shd w:val="clear" w:color="auto" w:fill="auto"/>
            <w:noWrap/>
            <w:vAlign w:val="center"/>
            <w:hideMark/>
          </w:tcPr>
          <w:p w14:paraId="1F4BFCDD"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CDR Dustin Martindale</w:t>
            </w:r>
          </w:p>
        </w:tc>
        <w:tc>
          <w:tcPr>
            <w:tcW w:w="3750" w:type="dxa"/>
            <w:tcBorders>
              <w:top w:val="nil"/>
              <w:left w:val="nil"/>
              <w:bottom w:val="nil"/>
              <w:right w:val="nil"/>
            </w:tcBorders>
            <w:shd w:val="clear" w:color="auto" w:fill="auto"/>
            <w:noWrap/>
            <w:vAlign w:val="center"/>
            <w:hideMark/>
          </w:tcPr>
          <w:p w14:paraId="78EB639A"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dustin.r.martindale.mil@us.navy.mil</w:t>
            </w:r>
          </w:p>
        </w:tc>
      </w:tr>
      <w:tr w:rsidR="00A82B83" w:rsidRPr="004C784F" w14:paraId="502B7125" w14:textId="77777777" w:rsidTr="00A82B83">
        <w:trPr>
          <w:trHeight w:val="346"/>
          <w:jc w:val="center"/>
        </w:trPr>
        <w:tc>
          <w:tcPr>
            <w:tcW w:w="2970" w:type="dxa"/>
            <w:tcBorders>
              <w:top w:val="nil"/>
              <w:left w:val="nil"/>
              <w:bottom w:val="nil"/>
              <w:right w:val="nil"/>
            </w:tcBorders>
            <w:shd w:val="clear" w:color="auto" w:fill="auto"/>
            <w:noWrap/>
            <w:vAlign w:val="center"/>
            <w:hideMark/>
          </w:tcPr>
          <w:p w14:paraId="66C2F159"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OP1 Assistant</w:t>
            </w:r>
          </w:p>
        </w:tc>
        <w:tc>
          <w:tcPr>
            <w:tcW w:w="2880" w:type="dxa"/>
            <w:tcBorders>
              <w:top w:val="nil"/>
              <w:left w:val="nil"/>
              <w:bottom w:val="nil"/>
              <w:right w:val="nil"/>
            </w:tcBorders>
            <w:shd w:val="clear" w:color="auto" w:fill="auto"/>
            <w:noWrap/>
            <w:vAlign w:val="center"/>
            <w:hideMark/>
          </w:tcPr>
          <w:p w14:paraId="5FB1CA5B"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LCDR K. Matt Wall</w:t>
            </w:r>
          </w:p>
        </w:tc>
        <w:tc>
          <w:tcPr>
            <w:tcW w:w="3750" w:type="dxa"/>
            <w:tcBorders>
              <w:top w:val="nil"/>
              <w:left w:val="nil"/>
              <w:bottom w:val="nil"/>
              <w:right w:val="nil"/>
            </w:tcBorders>
            <w:shd w:val="clear" w:color="auto" w:fill="auto"/>
            <w:noWrap/>
            <w:vAlign w:val="center"/>
            <w:hideMark/>
          </w:tcPr>
          <w:p w14:paraId="01485D2E"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kevin.m.wall10.mil@us.navy.mil</w:t>
            </w:r>
          </w:p>
        </w:tc>
      </w:tr>
      <w:tr w:rsidR="00A82B83" w:rsidRPr="004C784F" w14:paraId="6535DF8A" w14:textId="77777777" w:rsidTr="00A82B83">
        <w:trPr>
          <w:trHeight w:val="346"/>
          <w:jc w:val="center"/>
        </w:trPr>
        <w:tc>
          <w:tcPr>
            <w:tcW w:w="2970" w:type="dxa"/>
            <w:tcBorders>
              <w:top w:val="nil"/>
              <w:left w:val="nil"/>
              <w:bottom w:val="nil"/>
              <w:right w:val="nil"/>
            </w:tcBorders>
            <w:shd w:val="clear" w:color="auto" w:fill="auto"/>
            <w:noWrap/>
            <w:vAlign w:val="center"/>
          </w:tcPr>
          <w:p w14:paraId="2DA08491"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Reserve &amp; TAR Director</w:t>
            </w:r>
          </w:p>
        </w:tc>
        <w:tc>
          <w:tcPr>
            <w:tcW w:w="2880" w:type="dxa"/>
            <w:tcBorders>
              <w:top w:val="nil"/>
              <w:left w:val="nil"/>
              <w:bottom w:val="nil"/>
              <w:right w:val="nil"/>
            </w:tcBorders>
            <w:shd w:val="clear" w:color="auto" w:fill="auto"/>
            <w:noWrap/>
            <w:vAlign w:val="center"/>
          </w:tcPr>
          <w:p w14:paraId="020A71BE" w14:textId="77777777" w:rsidR="00A82B83" w:rsidRPr="00D8769E" w:rsidRDefault="00A82B83" w:rsidP="00F66105">
            <w:pPr>
              <w:jc w:val="both"/>
              <w:rPr>
                <w:rFonts w:ascii="Franklin Gothic Book" w:hAnsi="Franklin Gothic Book"/>
                <w:color w:val="000000"/>
                <w:sz w:val="21"/>
                <w:szCs w:val="21"/>
              </w:rPr>
            </w:pPr>
            <w:r>
              <w:rPr>
                <w:rFonts w:ascii="Franklin Gothic Book" w:hAnsi="Franklin Gothic Book"/>
                <w:color w:val="000000"/>
                <w:sz w:val="21"/>
                <w:szCs w:val="21"/>
              </w:rPr>
              <w:t>CDR Eric Gardner</w:t>
            </w:r>
          </w:p>
        </w:tc>
        <w:tc>
          <w:tcPr>
            <w:tcW w:w="3750" w:type="dxa"/>
            <w:tcBorders>
              <w:top w:val="nil"/>
              <w:left w:val="nil"/>
              <w:bottom w:val="nil"/>
              <w:right w:val="nil"/>
            </w:tcBorders>
            <w:shd w:val="clear" w:color="auto" w:fill="auto"/>
            <w:noWrap/>
            <w:vAlign w:val="center"/>
          </w:tcPr>
          <w:p w14:paraId="31C171C2"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eric.a.gardner5.mil@us.navy.mil</w:t>
            </w:r>
          </w:p>
        </w:tc>
      </w:tr>
      <w:tr w:rsidR="00A82B83" w:rsidRPr="004C784F" w14:paraId="700F592D" w14:textId="77777777" w:rsidTr="00A82B83">
        <w:trPr>
          <w:trHeight w:val="346"/>
          <w:jc w:val="center"/>
        </w:trPr>
        <w:tc>
          <w:tcPr>
            <w:tcW w:w="2970" w:type="dxa"/>
            <w:tcBorders>
              <w:top w:val="nil"/>
              <w:left w:val="nil"/>
              <w:bottom w:val="nil"/>
              <w:right w:val="nil"/>
            </w:tcBorders>
            <w:shd w:val="clear" w:color="auto" w:fill="auto"/>
            <w:noWrap/>
            <w:vAlign w:val="center"/>
          </w:tcPr>
          <w:p w14:paraId="5ECD9696"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TAR Mgt. Branch Detailer</w:t>
            </w:r>
          </w:p>
        </w:tc>
        <w:tc>
          <w:tcPr>
            <w:tcW w:w="2880" w:type="dxa"/>
            <w:tcBorders>
              <w:top w:val="nil"/>
              <w:left w:val="nil"/>
              <w:bottom w:val="nil"/>
              <w:right w:val="nil"/>
            </w:tcBorders>
            <w:shd w:val="clear" w:color="auto" w:fill="auto"/>
            <w:noWrap/>
            <w:vAlign w:val="center"/>
          </w:tcPr>
          <w:p w14:paraId="1016D016"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CDR Treven Feleciano</w:t>
            </w:r>
          </w:p>
        </w:tc>
        <w:tc>
          <w:tcPr>
            <w:tcW w:w="3750" w:type="dxa"/>
            <w:tcBorders>
              <w:top w:val="nil"/>
              <w:left w:val="nil"/>
              <w:bottom w:val="nil"/>
              <w:right w:val="nil"/>
            </w:tcBorders>
            <w:shd w:val="clear" w:color="auto" w:fill="auto"/>
            <w:noWrap/>
            <w:vAlign w:val="center"/>
          </w:tcPr>
          <w:p w14:paraId="7B3309E4"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treven.s.feleciano.mil@us.navy.mil</w:t>
            </w:r>
          </w:p>
        </w:tc>
      </w:tr>
      <w:tr w:rsidR="00A82B83" w:rsidRPr="004C784F" w14:paraId="6E14D4E2" w14:textId="77777777" w:rsidTr="00A82B83">
        <w:trPr>
          <w:trHeight w:val="346"/>
          <w:jc w:val="center"/>
        </w:trPr>
        <w:tc>
          <w:tcPr>
            <w:tcW w:w="2970" w:type="dxa"/>
            <w:tcBorders>
              <w:top w:val="nil"/>
              <w:left w:val="nil"/>
              <w:bottom w:val="nil"/>
              <w:right w:val="nil"/>
            </w:tcBorders>
            <w:shd w:val="clear" w:color="auto" w:fill="auto"/>
            <w:noWrap/>
            <w:vAlign w:val="center"/>
          </w:tcPr>
          <w:p w14:paraId="17DCFC2D"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“Pit Boss”/LCDR Detailer</w:t>
            </w:r>
          </w:p>
        </w:tc>
        <w:tc>
          <w:tcPr>
            <w:tcW w:w="2880" w:type="dxa"/>
            <w:tcBorders>
              <w:top w:val="nil"/>
              <w:left w:val="nil"/>
              <w:bottom w:val="nil"/>
              <w:right w:val="nil"/>
            </w:tcBorders>
            <w:shd w:val="clear" w:color="auto" w:fill="auto"/>
            <w:noWrap/>
            <w:vAlign w:val="center"/>
          </w:tcPr>
          <w:p w14:paraId="13C30252"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CDR Long Tran</w:t>
            </w:r>
          </w:p>
        </w:tc>
        <w:tc>
          <w:tcPr>
            <w:tcW w:w="3750" w:type="dxa"/>
            <w:tcBorders>
              <w:top w:val="nil"/>
              <w:left w:val="nil"/>
              <w:bottom w:val="nil"/>
              <w:right w:val="nil"/>
            </w:tcBorders>
            <w:shd w:val="clear" w:color="auto" w:fill="auto"/>
            <w:noWrap/>
            <w:vAlign w:val="center"/>
          </w:tcPr>
          <w:p w14:paraId="27406FFC"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long.k.tran.mil@us.navy.mil</w:t>
            </w:r>
          </w:p>
        </w:tc>
      </w:tr>
      <w:tr w:rsidR="00A82B83" w:rsidRPr="009468B9" w14:paraId="664959EF" w14:textId="77777777" w:rsidTr="00A82B83">
        <w:trPr>
          <w:trHeight w:val="360"/>
          <w:jc w:val="center"/>
        </w:trPr>
        <w:tc>
          <w:tcPr>
            <w:tcW w:w="2970" w:type="dxa"/>
            <w:tcBorders>
              <w:top w:val="nil"/>
              <w:left w:val="nil"/>
              <w:bottom w:val="nil"/>
              <w:right w:val="nil"/>
            </w:tcBorders>
            <w:shd w:val="clear" w:color="auto" w:fill="auto"/>
            <w:noWrap/>
            <w:vAlign w:val="center"/>
          </w:tcPr>
          <w:p w14:paraId="3037E71A"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LT Operational/PG School</w:t>
            </w:r>
          </w:p>
        </w:tc>
        <w:tc>
          <w:tcPr>
            <w:tcW w:w="2880" w:type="dxa"/>
            <w:tcBorders>
              <w:top w:val="nil"/>
              <w:left w:val="nil"/>
              <w:bottom w:val="nil"/>
              <w:right w:val="nil"/>
            </w:tcBorders>
            <w:shd w:val="clear" w:color="auto" w:fill="auto"/>
            <w:noWrap/>
            <w:vAlign w:val="center"/>
          </w:tcPr>
          <w:p w14:paraId="6BA993CE"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 xml:space="preserve">LCDR </w:t>
            </w:r>
            <w:r>
              <w:rPr>
                <w:rFonts w:ascii="Franklin Gothic Book" w:hAnsi="Franklin Gothic Book"/>
                <w:color w:val="000000"/>
                <w:sz w:val="21"/>
                <w:szCs w:val="21"/>
              </w:rPr>
              <w:t>Michelle Coleman</w:t>
            </w:r>
          </w:p>
        </w:tc>
        <w:tc>
          <w:tcPr>
            <w:tcW w:w="3750" w:type="dxa"/>
            <w:tcBorders>
              <w:top w:val="nil"/>
              <w:left w:val="nil"/>
              <w:bottom w:val="nil"/>
              <w:right w:val="nil"/>
            </w:tcBorders>
            <w:shd w:val="clear" w:color="auto" w:fill="auto"/>
            <w:noWrap/>
            <w:vAlign w:val="center"/>
          </w:tcPr>
          <w:p w14:paraId="5FB60E24" w14:textId="77777777" w:rsidR="00A82B83" w:rsidRPr="009468B9" w:rsidRDefault="00A82B83" w:rsidP="00F66105">
            <w:pPr>
              <w:jc w:val="both"/>
              <w:rPr>
                <w:rFonts w:ascii="Franklin Gothic Book" w:hAnsi="Franklin Gothic Book"/>
                <w:color w:val="000000"/>
                <w:sz w:val="21"/>
                <w:szCs w:val="21"/>
              </w:rPr>
            </w:pPr>
            <w:r w:rsidRPr="009468B9">
              <w:rPr>
                <w:rFonts w:ascii="Franklin Gothic Book" w:hAnsi="Franklin Gothic Book"/>
                <w:color w:val="000000"/>
                <w:sz w:val="21"/>
                <w:szCs w:val="21"/>
              </w:rPr>
              <w:t>michelle.m.coleman11.mil@us.navy.mil</w:t>
            </w:r>
          </w:p>
        </w:tc>
      </w:tr>
      <w:tr w:rsidR="00A82B83" w:rsidRPr="004C784F" w14:paraId="3F19A972" w14:textId="77777777" w:rsidTr="00A82B83">
        <w:trPr>
          <w:trHeight w:val="360"/>
          <w:jc w:val="center"/>
        </w:trPr>
        <w:tc>
          <w:tcPr>
            <w:tcW w:w="2970" w:type="dxa"/>
            <w:tcBorders>
              <w:top w:val="nil"/>
              <w:left w:val="nil"/>
              <w:bottom w:val="nil"/>
              <w:right w:val="nil"/>
            </w:tcBorders>
            <w:shd w:val="clear" w:color="auto" w:fill="auto"/>
            <w:noWrap/>
            <w:vAlign w:val="center"/>
          </w:tcPr>
          <w:p w14:paraId="270C2461"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LT Shore Detailer</w:t>
            </w:r>
          </w:p>
        </w:tc>
        <w:tc>
          <w:tcPr>
            <w:tcW w:w="2880" w:type="dxa"/>
            <w:tcBorders>
              <w:top w:val="nil"/>
              <w:left w:val="nil"/>
              <w:bottom w:val="nil"/>
              <w:right w:val="nil"/>
            </w:tcBorders>
            <w:shd w:val="clear" w:color="auto" w:fill="auto"/>
            <w:noWrap/>
            <w:vAlign w:val="center"/>
          </w:tcPr>
          <w:p w14:paraId="17DC6F10"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LCDR Winston Lamb</w:t>
            </w:r>
          </w:p>
        </w:tc>
        <w:tc>
          <w:tcPr>
            <w:tcW w:w="3750" w:type="dxa"/>
            <w:tcBorders>
              <w:top w:val="nil"/>
              <w:left w:val="nil"/>
              <w:bottom w:val="nil"/>
              <w:right w:val="nil"/>
            </w:tcBorders>
            <w:shd w:val="clear" w:color="auto" w:fill="auto"/>
            <w:noWrap/>
            <w:vAlign w:val="center"/>
          </w:tcPr>
          <w:p w14:paraId="7A558D46"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winston.c.lamb.mil@us.navy.mil</w:t>
            </w:r>
          </w:p>
        </w:tc>
      </w:tr>
      <w:tr w:rsidR="00A82B83" w:rsidRPr="004C784F" w14:paraId="2EBAB8C3" w14:textId="77777777" w:rsidTr="00A82B83">
        <w:trPr>
          <w:trHeight w:val="360"/>
          <w:jc w:val="center"/>
        </w:trPr>
        <w:tc>
          <w:tcPr>
            <w:tcW w:w="2970" w:type="dxa"/>
            <w:tcBorders>
              <w:top w:val="nil"/>
              <w:left w:val="nil"/>
              <w:bottom w:val="nil"/>
              <w:right w:val="nil"/>
            </w:tcBorders>
            <w:shd w:val="clear" w:color="auto" w:fill="auto"/>
            <w:noWrap/>
            <w:vAlign w:val="center"/>
            <w:hideMark/>
          </w:tcPr>
          <w:p w14:paraId="56864D5C"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CWO/BQC/Submarine Detailer</w:t>
            </w:r>
          </w:p>
        </w:tc>
        <w:tc>
          <w:tcPr>
            <w:tcW w:w="2880" w:type="dxa"/>
            <w:tcBorders>
              <w:top w:val="nil"/>
              <w:left w:val="nil"/>
              <w:bottom w:val="nil"/>
              <w:right w:val="nil"/>
            </w:tcBorders>
            <w:shd w:val="clear" w:color="auto" w:fill="auto"/>
            <w:noWrap/>
            <w:vAlign w:val="center"/>
            <w:hideMark/>
          </w:tcPr>
          <w:p w14:paraId="79529F2E"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 xml:space="preserve">CWO5 </w:t>
            </w:r>
            <w:r>
              <w:rPr>
                <w:rFonts w:ascii="Franklin Gothic Book" w:hAnsi="Franklin Gothic Book"/>
                <w:color w:val="000000"/>
                <w:sz w:val="21"/>
                <w:szCs w:val="21"/>
              </w:rPr>
              <w:t>Jeffrey Walker</w:t>
            </w:r>
          </w:p>
        </w:tc>
        <w:tc>
          <w:tcPr>
            <w:tcW w:w="3750" w:type="dxa"/>
            <w:tcBorders>
              <w:top w:val="nil"/>
              <w:left w:val="nil"/>
              <w:bottom w:val="nil"/>
              <w:right w:val="nil"/>
            </w:tcBorders>
            <w:shd w:val="clear" w:color="auto" w:fill="auto"/>
            <w:noWrap/>
            <w:vAlign w:val="center"/>
            <w:hideMark/>
          </w:tcPr>
          <w:p w14:paraId="46C5D64A" w14:textId="77777777" w:rsidR="00A82B83" w:rsidRPr="009F6011" w:rsidRDefault="00A82B83" w:rsidP="00F66105">
            <w:pPr>
              <w:jc w:val="both"/>
              <w:rPr>
                <w:rFonts w:ascii="Franklin Gothic Book" w:hAnsi="Franklin Gothic Book"/>
                <w:color w:val="000000"/>
                <w:sz w:val="21"/>
                <w:szCs w:val="21"/>
              </w:rPr>
            </w:pPr>
            <w:r w:rsidRPr="009F6011">
              <w:rPr>
                <w:rFonts w:ascii="Franklin Gothic Book" w:hAnsi="Franklin Gothic Book"/>
                <w:color w:val="000000"/>
                <w:sz w:val="21"/>
                <w:szCs w:val="21"/>
              </w:rPr>
              <w:t>jeffrey.l.walker.mil@us.navy.mil</w:t>
            </w:r>
          </w:p>
        </w:tc>
      </w:tr>
      <w:tr w:rsidR="00A82B83" w:rsidRPr="004C784F" w14:paraId="58C497BD" w14:textId="77777777" w:rsidTr="00A82B83">
        <w:trPr>
          <w:trHeight w:val="360"/>
          <w:jc w:val="center"/>
        </w:trPr>
        <w:tc>
          <w:tcPr>
            <w:tcW w:w="2970" w:type="dxa"/>
            <w:tcBorders>
              <w:top w:val="nil"/>
              <w:left w:val="nil"/>
              <w:bottom w:val="nil"/>
              <w:right w:val="nil"/>
            </w:tcBorders>
            <w:shd w:val="clear" w:color="auto" w:fill="auto"/>
            <w:noWrap/>
            <w:vAlign w:val="center"/>
            <w:hideMark/>
          </w:tcPr>
          <w:p w14:paraId="4C4EEF8C"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AC Career Counselor</w:t>
            </w:r>
          </w:p>
        </w:tc>
        <w:tc>
          <w:tcPr>
            <w:tcW w:w="2880" w:type="dxa"/>
            <w:tcBorders>
              <w:top w:val="nil"/>
              <w:left w:val="nil"/>
              <w:bottom w:val="nil"/>
              <w:right w:val="nil"/>
            </w:tcBorders>
            <w:shd w:val="clear" w:color="auto" w:fill="auto"/>
            <w:noWrap/>
            <w:vAlign w:val="center"/>
            <w:hideMark/>
          </w:tcPr>
          <w:p w14:paraId="0B48BE7B" w14:textId="77777777" w:rsidR="00A82B83" w:rsidRPr="00D8769E" w:rsidRDefault="00A82B83" w:rsidP="00F66105">
            <w:pPr>
              <w:jc w:val="both"/>
              <w:rPr>
                <w:rFonts w:ascii="Franklin Gothic Book" w:hAnsi="Franklin Gothic Book"/>
                <w:color w:val="000000"/>
                <w:sz w:val="21"/>
                <w:szCs w:val="21"/>
              </w:rPr>
            </w:pPr>
            <w:r>
              <w:rPr>
                <w:rFonts w:ascii="Franklin Gothic Book" w:hAnsi="Franklin Gothic Book"/>
                <w:color w:val="000000"/>
                <w:sz w:val="21"/>
                <w:szCs w:val="21"/>
              </w:rPr>
              <w:t>L</w:t>
            </w:r>
            <w:r w:rsidRPr="00D8769E">
              <w:rPr>
                <w:rFonts w:ascii="Franklin Gothic Book" w:hAnsi="Franklin Gothic Book"/>
                <w:color w:val="000000"/>
                <w:sz w:val="21"/>
                <w:szCs w:val="21"/>
              </w:rPr>
              <w:t xml:space="preserve">CDR </w:t>
            </w:r>
            <w:r>
              <w:rPr>
                <w:rFonts w:ascii="Franklin Gothic Book" w:hAnsi="Franklin Gothic Book"/>
                <w:color w:val="000000"/>
                <w:sz w:val="21"/>
                <w:szCs w:val="21"/>
              </w:rPr>
              <w:t>Nicholas Mays</w:t>
            </w:r>
          </w:p>
        </w:tc>
        <w:tc>
          <w:tcPr>
            <w:tcW w:w="3750" w:type="dxa"/>
            <w:tcBorders>
              <w:top w:val="nil"/>
              <w:left w:val="nil"/>
              <w:bottom w:val="nil"/>
              <w:right w:val="nil"/>
            </w:tcBorders>
            <w:shd w:val="clear" w:color="auto" w:fill="auto"/>
            <w:noWrap/>
            <w:vAlign w:val="center"/>
            <w:hideMark/>
          </w:tcPr>
          <w:p w14:paraId="66DA1E2D" w14:textId="77777777" w:rsidR="00A82B83" w:rsidRPr="00D8769E" w:rsidRDefault="00A82B83" w:rsidP="00F66105">
            <w:pPr>
              <w:jc w:val="both"/>
              <w:rPr>
                <w:rFonts w:ascii="Franklin Gothic Book" w:hAnsi="Franklin Gothic Book"/>
                <w:color w:val="000000"/>
                <w:sz w:val="21"/>
                <w:szCs w:val="21"/>
              </w:rPr>
            </w:pPr>
            <w:r w:rsidRPr="003D309B">
              <w:rPr>
                <w:rFonts w:ascii="Franklin Gothic Book" w:hAnsi="Franklin Gothic Book"/>
                <w:color w:val="000000"/>
                <w:sz w:val="21"/>
                <w:szCs w:val="21"/>
              </w:rPr>
              <w:t>nicholas.c.mays.mil@us.navy.mil</w:t>
            </w:r>
          </w:p>
        </w:tc>
      </w:tr>
      <w:tr w:rsidR="00A82B83" w:rsidRPr="004C784F" w14:paraId="32E7DDFF" w14:textId="77777777" w:rsidTr="00A82B83">
        <w:trPr>
          <w:trHeight w:val="360"/>
          <w:jc w:val="center"/>
        </w:trPr>
        <w:tc>
          <w:tcPr>
            <w:tcW w:w="2970" w:type="dxa"/>
            <w:tcBorders>
              <w:top w:val="nil"/>
              <w:left w:val="nil"/>
              <w:bottom w:val="nil"/>
              <w:right w:val="nil"/>
            </w:tcBorders>
            <w:shd w:val="clear" w:color="auto" w:fill="auto"/>
            <w:noWrap/>
            <w:vAlign w:val="center"/>
          </w:tcPr>
          <w:p w14:paraId="08FE087A"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RC Career Counselor</w:t>
            </w:r>
          </w:p>
        </w:tc>
        <w:tc>
          <w:tcPr>
            <w:tcW w:w="2880" w:type="dxa"/>
            <w:tcBorders>
              <w:top w:val="nil"/>
              <w:left w:val="nil"/>
              <w:bottom w:val="nil"/>
              <w:right w:val="nil"/>
            </w:tcBorders>
            <w:shd w:val="clear" w:color="auto" w:fill="auto"/>
            <w:noWrap/>
            <w:vAlign w:val="center"/>
          </w:tcPr>
          <w:p w14:paraId="1497E97E" w14:textId="77777777" w:rsidR="00A82B83" w:rsidRPr="00D8769E" w:rsidRDefault="00A82B83" w:rsidP="00F66105">
            <w:pPr>
              <w:jc w:val="both"/>
              <w:rPr>
                <w:rFonts w:ascii="Franklin Gothic Book" w:hAnsi="Franklin Gothic Book"/>
                <w:color w:val="000000"/>
                <w:sz w:val="21"/>
                <w:szCs w:val="21"/>
                <w:highlight w:val="green"/>
              </w:rPr>
            </w:pPr>
            <w:r w:rsidRPr="00D8769E">
              <w:rPr>
                <w:rFonts w:ascii="Franklin Gothic Book" w:hAnsi="Franklin Gothic Book"/>
                <w:color w:val="000000"/>
                <w:sz w:val="21"/>
                <w:szCs w:val="21"/>
              </w:rPr>
              <w:t>LCDR Bethany Satterwhite</w:t>
            </w:r>
          </w:p>
        </w:tc>
        <w:tc>
          <w:tcPr>
            <w:tcW w:w="3750" w:type="dxa"/>
            <w:tcBorders>
              <w:top w:val="nil"/>
              <w:left w:val="nil"/>
              <w:bottom w:val="nil"/>
              <w:right w:val="nil"/>
            </w:tcBorders>
            <w:shd w:val="clear" w:color="auto" w:fill="auto"/>
            <w:noWrap/>
            <w:vAlign w:val="center"/>
          </w:tcPr>
          <w:p w14:paraId="525F73BC" w14:textId="77777777" w:rsidR="00A82B83" w:rsidRPr="00D8769E" w:rsidRDefault="00A82B83" w:rsidP="00F66105">
            <w:pPr>
              <w:jc w:val="both"/>
              <w:rPr>
                <w:rFonts w:ascii="Franklin Gothic Book" w:hAnsi="Franklin Gothic Book"/>
                <w:color w:val="000000"/>
                <w:sz w:val="21"/>
                <w:szCs w:val="21"/>
                <w:highlight w:val="green"/>
              </w:rPr>
            </w:pPr>
            <w:r w:rsidRPr="00D8769E">
              <w:rPr>
                <w:rFonts w:ascii="Franklin Gothic Book" w:hAnsi="Franklin Gothic Book"/>
                <w:color w:val="000000"/>
                <w:sz w:val="21"/>
                <w:szCs w:val="21"/>
              </w:rPr>
              <w:t>bethany.c.satterwhite.mil@us.navy.mil</w:t>
            </w:r>
          </w:p>
        </w:tc>
      </w:tr>
      <w:tr w:rsidR="00A82B83" w:rsidRPr="004C784F" w14:paraId="2B45605C" w14:textId="77777777" w:rsidTr="00A82B83">
        <w:trPr>
          <w:trHeight w:val="360"/>
          <w:jc w:val="center"/>
        </w:trPr>
        <w:tc>
          <w:tcPr>
            <w:tcW w:w="2970" w:type="dxa"/>
            <w:tcBorders>
              <w:top w:val="nil"/>
              <w:left w:val="nil"/>
              <w:bottom w:val="nil"/>
              <w:right w:val="nil"/>
            </w:tcBorders>
            <w:shd w:val="clear" w:color="auto" w:fill="auto"/>
            <w:noWrap/>
            <w:vAlign w:val="center"/>
            <w:hideMark/>
          </w:tcPr>
          <w:p w14:paraId="043C4C4B"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Accessions/Internship Officer</w:t>
            </w:r>
          </w:p>
        </w:tc>
        <w:tc>
          <w:tcPr>
            <w:tcW w:w="2880" w:type="dxa"/>
            <w:tcBorders>
              <w:top w:val="nil"/>
              <w:left w:val="nil"/>
              <w:bottom w:val="nil"/>
              <w:right w:val="nil"/>
            </w:tcBorders>
            <w:shd w:val="clear" w:color="auto" w:fill="auto"/>
            <w:noWrap/>
            <w:vAlign w:val="center"/>
            <w:hideMark/>
          </w:tcPr>
          <w:p w14:paraId="184785C2"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LT Lydia Sankey</w:t>
            </w:r>
          </w:p>
        </w:tc>
        <w:tc>
          <w:tcPr>
            <w:tcW w:w="3750" w:type="dxa"/>
            <w:tcBorders>
              <w:top w:val="nil"/>
              <w:left w:val="nil"/>
              <w:bottom w:val="nil"/>
              <w:right w:val="nil"/>
            </w:tcBorders>
            <w:shd w:val="clear" w:color="auto" w:fill="auto"/>
            <w:noWrap/>
            <w:vAlign w:val="center"/>
            <w:hideMark/>
          </w:tcPr>
          <w:p w14:paraId="4459274C"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lydia.j.sankey.mil@us.navy.mil</w:t>
            </w:r>
          </w:p>
        </w:tc>
      </w:tr>
      <w:tr w:rsidR="00A82B83" w:rsidRPr="004C784F" w14:paraId="0B57E1A7" w14:textId="77777777" w:rsidTr="00A82B83">
        <w:trPr>
          <w:trHeight w:val="360"/>
          <w:jc w:val="center"/>
        </w:trPr>
        <w:tc>
          <w:tcPr>
            <w:tcW w:w="2970" w:type="dxa"/>
            <w:tcBorders>
              <w:top w:val="nil"/>
              <w:left w:val="nil"/>
              <w:bottom w:val="nil"/>
              <w:right w:val="nil"/>
            </w:tcBorders>
            <w:shd w:val="clear" w:color="auto" w:fill="auto"/>
            <w:noWrap/>
            <w:vAlign w:val="center"/>
          </w:tcPr>
          <w:p w14:paraId="1F8E636B"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Director, Supply OCM</w:t>
            </w:r>
          </w:p>
        </w:tc>
        <w:tc>
          <w:tcPr>
            <w:tcW w:w="2880" w:type="dxa"/>
            <w:tcBorders>
              <w:top w:val="nil"/>
              <w:left w:val="nil"/>
              <w:bottom w:val="nil"/>
              <w:right w:val="nil"/>
            </w:tcBorders>
            <w:shd w:val="clear" w:color="auto" w:fill="auto"/>
            <w:noWrap/>
            <w:vAlign w:val="center"/>
          </w:tcPr>
          <w:p w14:paraId="3488C9FA"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CDR Leanne Riley</w:t>
            </w:r>
          </w:p>
        </w:tc>
        <w:tc>
          <w:tcPr>
            <w:tcW w:w="3750" w:type="dxa"/>
            <w:tcBorders>
              <w:top w:val="nil"/>
              <w:left w:val="nil"/>
              <w:bottom w:val="nil"/>
              <w:right w:val="nil"/>
            </w:tcBorders>
            <w:shd w:val="clear" w:color="auto" w:fill="auto"/>
            <w:noWrap/>
            <w:vAlign w:val="center"/>
          </w:tcPr>
          <w:p w14:paraId="2509FDBC"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leanne.r.riley.mil@us.navy.mil</w:t>
            </w:r>
          </w:p>
        </w:tc>
      </w:tr>
      <w:tr w:rsidR="00A82B83" w:rsidRPr="004C784F" w14:paraId="7645013F" w14:textId="77777777" w:rsidTr="00A82B83">
        <w:trPr>
          <w:trHeight w:val="360"/>
          <w:jc w:val="center"/>
        </w:trPr>
        <w:tc>
          <w:tcPr>
            <w:tcW w:w="2970" w:type="dxa"/>
            <w:tcBorders>
              <w:top w:val="nil"/>
              <w:left w:val="nil"/>
              <w:bottom w:val="nil"/>
              <w:right w:val="nil"/>
            </w:tcBorders>
            <w:shd w:val="clear" w:color="auto" w:fill="auto"/>
            <w:noWrap/>
            <w:vAlign w:val="center"/>
          </w:tcPr>
          <w:p w14:paraId="45787AAA"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Deputy, Supply OCM</w:t>
            </w:r>
          </w:p>
        </w:tc>
        <w:tc>
          <w:tcPr>
            <w:tcW w:w="2880" w:type="dxa"/>
            <w:tcBorders>
              <w:top w:val="nil"/>
              <w:left w:val="nil"/>
              <w:bottom w:val="nil"/>
              <w:right w:val="nil"/>
            </w:tcBorders>
            <w:shd w:val="clear" w:color="auto" w:fill="auto"/>
            <w:noWrap/>
            <w:vAlign w:val="center"/>
          </w:tcPr>
          <w:p w14:paraId="3A06B209"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Ms. Beth Schudel</w:t>
            </w:r>
          </w:p>
        </w:tc>
        <w:tc>
          <w:tcPr>
            <w:tcW w:w="3750" w:type="dxa"/>
            <w:tcBorders>
              <w:top w:val="nil"/>
              <w:left w:val="nil"/>
              <w:bottom w:val="nil"/>
              <w:right w:val="nil"/>
            </w:tcBorders>
            <w:shd w:val="clear" w:color="auto" w:fill="auto"/>
            <w:noWrap/>
            <w:vAlign w:val="center"/>
          </w:tcPr>
          <w:p w14:paraId="591E30DA"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beth.r.schudel.civ@us.navy.mil</w:t>
            </w:r>
          </w:p>
        </w:tc>
      </w:tr>
      <w:tr w:rsidR="00A82B83" w:rsidRPr="004C784F" w14:paraId="70AC544A" w14:textId="77777777" w:rsidTr="00A82B83">
        <w:trPr>
          <w:trHeight w:val="360"/>
          <w:jc w:val="center"/>
        </w:trPr>
        <w:tc>
          <w:tcPr>
            <w:tcW w:w="2970" w:type="dxa"/>
            <w:tcBorders>
              <w:top w:val="nil"/>
              <w:left w:val="nil"/>
              <w:bottom w:val="nil"/>
              <w:right w:val="nil"/>
            </w:tcBorders>
            <w:shd w:val="clear" w:color="auto" w:fill="auto"/>
            <w:noWrap/>
            <w:vAlign w:val="center"/>
          </w:tcPr>
          <w:p w14:paraId="504DB6DC" w14:textId="77777777" w:rsidR="00A82B83" w:rsidRPr="00D8769E" w:rsidRDefault="00A82B83" w:rsidP="00F66105">
            <w:pPr>
              <w:jc w:val="both"/>
              <w:rPr>
                <w:rFonts w:ascii="Franklin Gothic Book" w:hAnsi="Franklin Gothic Book"/>
                <w:color w:val="000000"/>
                <w:sz w:val="21"/>
                <w:szCs w:val="21"/>
              </w:rPr>
            </w:pPr>
            <w:r w:rsidRPr="00D8769E">
              <w:rPr>
                <w:rFonts w:ascii="Franklin Gothic Book" w:hAnsi="Franklin Gothic Book"/>
                <w:color w:val="000000"/>
                <w:sz w:val="21"/>
                <w:szCs w:val="21"/>
              </w:rPr>
              <w:t>Director, Reserve OCM</w:t>
            </w:r>
          </w:p>
        </w:tc>
        <w:tc>
          <w:tcPr>
            <w:tcW w:w="2880" w:type="dxa"/>
            <w:tcBorders>
              <w:top w:val="nil"/>
              <w:left w:val="nil"/>
              <w:bottom w:val="nil"/>
              <w:right w:val="nil"/>
            </w:tcBorders>
            <w:shd w:val="clear" w:color="auto" w:fill="auto"/>
            <w:noWrap/>
            <w:vAlign w:val="center"/>
          </w:tcPr>
          <w:p w14:paraId="506D0231" w14:textId="77777777" w:rsidR="00A82B83" w:rsidRPr="00D8769E" w:rsidRDefault="00A82B83" w:rsidP="00F66105">
            <w:pPr>
              <w:jc w:val="both"/>
              <w:rPr>
                <w:rFonts w:ascii="Franklin Gothic Book" w:hAnsi="Franklin Gothic Book"/>
                <w:color w:val="000000"/>
                <w:sz w:val="21"/>
                <w:szCs w:val="21"/>
              </w:rPr>
            </w:pPr>
            <w:r>
              <w:rPr>
                <w:rFonts w:ascii="Franklin Gothic Book" w:hAnsi="Franklin Gothic Book"/>
                <w:color w:val="000000"/>
                <w:sz w:val="21"/>
                <w:szCs w:val="21"/>
              </w:rPr>
              <w:t>L</w:t>
            </w:r>
            <w:r w:rsidRPr="00D8769E">
              <w:rPr>
                <w:rFonts w:ascii="Franklin Gothic Book" w:hAnsi="Franklin Gothic Book"/>
                <w:color w:val="000000"/>
                <w:sz w:val="21"/>
                <w:szCs w:val="21"/>
              </w:rPr>
              <w:t xml:space="preserve">CDR </w:t>
            </w:r>
            <w:r>
              <w:rPr>
                <w:rFonts w:ascii="Franklin Gothic Book" w:hAnsi="Franklin Gothic Book"/>
                <w:color w:val="000000"/>
                <w:sz w:val="21"/>
                <w:szCs w:val="21"/>
              </w:rPr>
              <w:t>Danica Johnson</w:t>
            </w:r>
          </w:p>
        </w:tc>
        <w:tc>
          <w:tcPr>
            <w:tcW w:w="3750" w:type="dxa"/>
            <w:tcBorders>
              <w:top w:val="nil"/>
              <w:left w:val="nil"/>
              <w:bottom w:val="nil"/>
              <w:right w:val="nil"/>
            </w:tcBorders>
            <w:shd w:val="clear" w:color="auto" w:fill="auto"/>
            <w:noWrap/>
            <w:vAlign w:val="center"/>
          </w:tcPr>
          <w:p w14:paraId="11868516" w14:textId="77777777" w:rsidR="00A82B83" w:rsidRPr="00D8769E" w:rsidRDefault="00A82B83" w:rsidP="00F66105">
            <w:pPr>
              <w:jc w:val="both"/>
              <w:rPr>
                <w:rFonts w:ascii="Franklin Gothic Book" w:hAnsi="Franklin Gothic Book"/>
                <w:color w:val="000000"/>
                <w:sz w:val="21"/>
                <w:szCs w:val="21"/>
              </w:rPr>
            </w:pPr>
            <w:r w:rsidRPr="00B20FF8">
              <w:rPr>
                <w:rFonts w:ascii="Franklin Gothic Book" w:hAnsi="Franklin Gothic Book"/>
                <w:color w:val="000000"/>
                <w:sz w:val="21"/>
                <w:szCs w:val="21"/>
              </w:rPr>
              <w:t>danica.r.johnson.mil@us.navy.mil</w:t>
            </w:r>
          </w:p>
        </w:tc>
      </w:tr>
    </w:tbl>
    <w:p w14:paraId="5B0416F0" w14:textId="54D2EBB8" w:rsidR="0061359F" w:rsidRDefault="0061359F" w:rsidP="00F66105">
      <w:pPr>
        <w:rPr>
          <w:rFonts w:ascii="Franklin Gothic Book" w:hAnsi="Franklin Gothic Book"/>
          <w:color w:val="000000"/>
        </w:rPr>
      </w:pPr>
    </w:p>
    <w:p w14:paraId="3AA9E263" w14:textId="77777777" w:rsidR="0061359F" w:rsidRDefault="0061359F">
      <w:pPr>
        <w:spacing w:after="160" w:line="259" w:lineRule="auto"/>
        <w:rPr>
          <w:rFonts w:ascii="Franklin Gothic Book" w:hAnsi="Franklin Gothic Book"/>
          <w:color w:val="000000"/>
        </w:rPr>
      </w:pPr>
      <w:r>
        <w:rPr>
          <w:rFonts w:ascii="Franklin Gothic Book" w:hAnsi="Franklin Gothic Book"/>
          <w:color w:val="000000"/>
        </w:rPr>
        <w:br w:type="page"/>
      </w:r>
    </w:p>
    <w:p w14:paraId="093F19F1" w14:textId="77777777" w:rsidR="0061359F" w:rsidRPr="00C54F34" w:rsidRDefault="0061359F" w:rsidP="00F66105">
      <w:pPr>
        <w:rPr>
          <w:rFonts w:ascii="Franklin Gothic Book" w:hAnsi="Franklin Gothic Book"/>
          <w:color w:val="000000"/>
        </w:rPr>
      </w:pPr>
    </w:p>
    <w:p w14:paraId="46F0DF70" w14:textId="77777777" w:rsidR="0061359F" w:rsidRPr="0096738E" w:rsidRDefault="0061359F" w:rsidP="00F66105">
      <w:pPr>
        <w:outlineLvl w:val="1"/>
        <w:rPr>
          <w:rFonts w:ascii="Franklin Gothic Book" w:hAnsi="Franklin Gothic Book"/>
          <w:color w:val="000000"/>
        </w:rPr>
        <w:sectPr w:rsidR="0061359F" w:rsidRPr="0096738E" w:rsidSect="00174BF2">
          <w:type w:val="continuous"/>
          <w:pgSz w:w="12240" w:h="15840" w:code="1"/>
          <w:pgMar w:top="0" w:right="1080" w:bottom="720" w:left="1080" w:header="288" w:footer="720" w:gutter="0"/>
          <w:cols w:space="720"/>
          <w:docGrid w:linePitch="326"/>
        </w:sectPr>
      </w:pPr>
    </w:p>
    <w:p w14:paraId="0390335C" w14:textId="77777777" w:rsidR="00EC3478" w:rsidRDefault="00EC3478" w:rsidP="00EC3478">
      <w:pPr>
        <w:pStyle w:val="Heading1"/>
        <w:rPr>
          <w:rFonts w:ascii="Franklin Gothic Book" w:hAnsi="Franklin Gothic Book" w:cs="Times New Roman"/>
          <w:i/>
          <w:color w:val="002060"/>
          <w:sz w:val="28"/>
          <w:szCs w:val="28"/>
        </w:rPr>
      </w:pPr>
      <w:bookmarkStart w:id="8" w:name="_Supply_Corps_Officer"/>
      <w:bookmarkStart w:id="9" w:name="_Toc100922828"/>
      <w:bookmarkStart w:id="10" w:name="_Toc121841097"/>
      <w:bookmarkEnd w:id="8"/>
    </w:p>
    <w:p w14:paraId="13BE4EF5" w14:textId="4E0F0565" w:rsidR="00EC3478" w:rsidRPr="00DD19BD" w:rsidRDefault="00EC3478" w:rsidP="00EC3478">
      <w:pPr>
        <w:pStyle w:val="Heading1"/>
        <w:rPr>
          <w:rFonts w:ascii="Franklin Gothic Book" w:hAnsi="Franklin Gothic Book" w:cs="Times New Roman"/>
          <w:i/>
          <w:color w:val="002060"/>
          <w:sz w:val="28"/>
          <w:szCs w:val="28"/>
        </w:rPr>
      </w:pPr>
      <w:r w:rsidRPr="005E6273">
        <w:rPr>
          <w:rFonts w:ascii="Franklin Gothic Book" w:hAnsi="Franklin Gothic Book" w:cs="Times New Roman"/>
          <w:i/>
          <w:color w:val="002060"/>
          <w:sz w:val="28"/>
          <w:szCs w:val="28"/>
        </w:rPr>
        <w:t>Supply Corps Officer Strength</w:t>
      </w:r>
      <w:bookmarkEnd w:id="9"/>
      <w:bookmarkEnd w:id="10"/>
    </w:p>
    <w:p w14:paraId="06E7C474" w14:textId="77777777" w:rsidR="00EC3478" w:rsidRPr="006C4E26" w:rsidRDefault="00EC3478" w:rsidP="00EC3478">
      <w:pPr>
        <w:rPr>
          <w:b/>
        </w:rPr>
      </w:pPr>
      <w:r w:rsidRPr="0022030F">
        <w:rPr>
          <w:noProof/>
        </w:rPr>
        <mc:AlternateContent>
          <mc:Choice Requires="wps">
            <w:drawing>
              <wp:anchor distT="0" distB="0" distL="114300" distR="114300" simplePos="0" relativeHeight="251678720" behindDoc="0" locked="0" layoutInCell="1" allowOverlap="1" wp14:anchorId="0EA8ECDB" wp14:editId="7866ADE9">
                <wp:simplePos x="0" y="0"/>
                <wp:positionH relativeFrom="column">
                  <wp:posOffset>-103505</wp:posOffset>
                </wp:positionH>
                <wp:positionV relativeFrom="paragraph">
                  <wp:posOffset>36830</wp:posOffset>
                </wp:positionV>
                <wp:extent cx="6525895" cy="635"/>
                <wp:effectExtent l="0" t="19050" r="8255" b="3746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589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47E68B" id="_x0000_t32" coordsize="21600,21600" o:spt="32" o:oned="t" path="m,l21600,21600e" filled="f">
                <v:path arrowok="t" fillok="f" o:connecttype="none"/>
                <o:lock v:ext="edit" shapetype="t"/>
              </v:shapetype>
              <v:shape id="AutoShape 3" o:spid="_x0000_s1026" type="#_x0000_t32" style="position:absolute;margin-left:-8.15pt;margin-top:2.9pt;width:513.8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" strokecolor="#2f5496 [2404]" strokeweight="2.25pt"/>
            </w:pict>
          </mc:Fallback>
        </mc:AlternateContent>
      </w:r>
    </w:p>
    <w:p w14:paraId="04685981" w14:textId="77777777" w:rsidR="00EC3478" w:rsidRPr="004C784F" w:rsidRDefault="00EC3478" w:rsidP="00EC3478">
      <w:pPr>
        <w:rPr>
          <w:rFonts w:ascii="Franklin Gothic Book" w:hAnsi="Franklin Gothic Book"/>
        </w:rPr>
      </w:pPr>
      <w:r w:rsidRPr="004C784F">
        <w:rPr>
          <w:rFonts w:ascii="Franklin Gothic Book" w:hAnsi="Franklin Gothic Book"/>
          <w:b/>
        </w:rPr>
        <w:t>3100 Active Component</w:t>
      </w:r>
    </w:p>
    <w:tbl>
      <w:tblPr>
        <w:tblW w:w="7752" w:type="dxa"/>
        <w:tblLook w:val="04A0" w:firstRow="1" w:lastRow="0" w:firstColumn="1" w:lastColumn="0" w:noHBand="0" w:noVBand="1"/>
      </w:tblPr>
      <w:tblGrid>
        <w:gridCol w:w="1190"/>
        <w:gridCol w:w="1376"/>
        <w:gridCol w:w="1230"/>
        <w:gridCol w:w="1456"/>
        <w:gridCol w:w="1640"/>
        <w:gridCol w:w="850"/>
        <w:gridCol w:w="11"/>
      </w:tblGrid>
      <w:tr w:rsidR="00EC3478" w:rsidRPr="004C784F" w14:paraId="2B36ECCF" w14:textId="77777777" w:rsidTr="00577C53">
        <w:trPr>
          <w:gridAfter w:val="1"/>
          <w:wAfter w:w="136" w:type="dxa"/>
          <w:trHeight w:val="954"/>
        </w:trPr>
        <w:tc>
          <w:tcPr>
            <w:tcW w:w="1180" w:type="dxa"/>
            <w:tcBorders>
              <w:top w:val="nil"/>
              <w:left w:val="nil"/>
              <w:bottom w:val="nil"/>
              <w:right w:val="nil"/>
            </w:tcBorders>
            <w:shd w:val="clear" w:color="auto" w:fill="auto"/>
            <w:vAlign w:val="center"/>
            <w:hideMark/>
          </w:tcPr>
          <w:p w14:paraId="323E68A8"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1F41B0C0"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362686AC"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420" w:type="dxa"/>
            <w:tcBorders>
              <w:top w:val="nil"/>
              <w:left w:val="nil"/>
              <w:bottom w:val="nil"/>
              <w:right w:val="nil"/>
            </w:tcBorders>
            <w:shd w:val="clear" w:color="auto" w:fill="auto"/>
            <w:vAlign w:val="center"/>
            <w:hideMark/>
          </w:tcPr>
          <w:p w14:paraId="7F0954EA"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Gross Over/Under</w:t>
            </w:r>
          </w:p>
        </w:tc>
        <w:tc>
          <w:tcPr>
            <w:tcW w:w="1640" w:type="dxa"/>
            <w:tcBorders>
              <w:top w:val="nil"/>
              <w:left w:val="nil"/>
              <w:bottom w:val="nil"/>
              <w:right w:val="nil"/>
            </w:tcBorders>
            <w:shd w:val="clear" w:color="auto" w:fill="auto"/>
            <w:vAlign w:val="center"/>
            <w:hideMark/>
          </w:tcPr>
          <w:p w14:paraId="240B8C72"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Non-Distributable Inventory</w:t>
            </w:r>
          </w:p>
        </w:tc>
        <w:tc>
          <w:tcPr>
            <w:tcW w:w="860" w:type="dxa"/>
            <w:tcBorders>
              <w:top w:val="nil"/>
              <w:left w:val="nil"/>
              <w:bottom w:val="nil"/>
              <w:right w:val="nil"/>
            </w:tcBorders>
            <w:shd w:val="clear" w:color="auto" w:fill="auto"/>
            <w:vAlign w:val="center"/>
            <w:hideMark/>
          </w:tcPr>
          <w:p w14:paraId="6A17B991"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Total Delta</w:t>
            </w:r>
          </w:p>
        </w:tc>
      </w:tr>
      <w:tr w:rsidR="00EC3478" w:rsidRPr="004C784F" w14:paraId="4D7877E3" w14:textId="77777777" w:rsidTr="00F66105">
        <w:trPr>
          <w:trHeight w:val="300"/>
        </w:trPr>
        <w:tc>
          <w:tcPr>
            <w:tcW w:w="1190" w:type="dxa"/>
            <w:tcBorders>
              <w:top w:val="nil"/>
              <w:left w:val="nil"/>
              <w:bottom w:val="nil"/>
              <w:right w:val="nil"/>
            </w:tcBorders>
            <w:shd w:val="clear" w:color="auto" w:fill="auto"/>
            <w:noWrap/>
            <w:vAlign w:val="center"/>
            <w:hideMark/>
          </w:tcPr>
          <w:p w14:paraId="752781B6" w14:textId="77777777" w:rsidR="00EC3478" w:rsidRPr="00467FB4" w:rsidRDefault="00EC3478" w:rsidP="00F66105">
            <w:pPr>
              <w:rPr>
                <w:rFonts w:ascii="Franklin Gothic Book" w:hAnsi="Franklin Gothic Book"/>
                <w:b/>
                <w:bCs/>
                <w:color w:val="000000"/>
              </w:rPr>
            </w:pPr>
            <w:r w:rsidRPr="00467FB4">
              <w:rPr>
                <w:rFonts w:ascii="Franklin Gothic Book" w:hAnsi="Franklin Gothic Book"/>
                <w:b/>
                <w:bCs/>
                <w:color w:val="000000"/>
              </w:rPr>
              <w:t>O-6</w:t>
            </w:r>
          </w:p>
        </w:tc>
        <w:tc>
          <w:tcPr>
            <w:tcW w:w="1376" w:type="dxa"/>
            <w:tcBorders>
              <w:top w:val="nil"/>
              <w:left w:val="nil"/>
              <w:bottom w:val="nil"/>
              <w:right w:val="nil"/>
            </w:tcBorders>
            <w:shd w:val="clear" w:color="auto" w:fill="auto"/>
            <w:noWrap/>
            <w:vAlign w:val="center"/>
            <w:hideMark/>
          </w:tcPr>
          <w:p w14:paraId="07A80C05" w14:textId="77777777"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172</w:t>
            </w:r>
          </w:p>
        </w:tc>
        <w:tc>
          <w:tcPr>
            <w:tcW w:w="1230" w:type="dxa"/>
            <w:tcBorders>
              <w:top w:val="nil"/>
              <w:left w:val="nil"/>
              <w:bottom w:val="nil"/>
              <w:right w:val="nil"/>
            </w:tcBorders>
            <w:shd w:val="clear" w:color="auto" w:fill="auto"/>
            <w:noWrap/>
            <w:vAlign w:val="center"/>
            <w:hideMark/>
          </w:tcPr>
          <w:p w14:paraId="54E1DAAE" w14:textId="6A394E28"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16</w:t>
            </w:r>
            <w:r w:rsidR="00577C53">
              <w:rPr>
                <w:rFonts w:ascii="Franklin Gothic Book" w:hAnsi="Franklin Gothic Book"/>
                <w:color w:val="000000"/>
                <w:sz w:val="23"/>
                <w:szCs w:val="23"/>
              </w:rPr>
              <w:t>6</w:t>
            </w:r>
          </w:p>
        </w:tc>
        <w:tc>
          <w:tcPr>
            <w:tcW w:w="1456" w:type="dxa"/>
            <w:tcBorders>
              <w:top w:val="nil"/>
              <w:left w:val="nil"/>
              <w:bottom w:val="nil"/>
              <w:right w:val="nil"/>
            </w:tcBorders>
            <w:shd w:val="clear" w:color="auto" w:fill="auto"/>
            <w:noWrap/>
            <w:vAlign w:val="bottom"/>
            <w:hideMark/>
          </w:tcPr>
          <w:p w14:paraId="778F2E42" w14:textId="3F0C35BF" w:rsidR="00EC3478" w:rsidRPr="00467FB4" w:rsidRDefault="00EC3478" w:rsidP="00F66105">
            <w:pPr>
              <w:jc w:val="center"/>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sidR="00577C53">
              <w:rPr>
                <w:rFonts w:ascii="Franklin Gothic Book" w:hAnsi="Franklin Gothic Book"/>
                <w:b/>
                <w:bCs/>
                <w:color w:val="FF0000"/>
                <w:sz w:val="23"/>
                <w:szCs w:val="23"/>
              </w:rPr>
              <w:t>6</w:t>
            </w:r>
          </w:p>
        </w:tc>
        <w:tc>
          <w:tcPr>
            <w:tcW w:w="1640" w:type="dxa"/>
            <w:tcBorders>
              <w:top w:val="nil"/>
              <w:left w:val="nil"/>
              <w:bottom w:val="nil"/>
              <w:right w:val="nil"/>
            </w:tcBorders>
            <w:shd w:val="clear" w:color="auto" w:fill="auto"/>
            <w:noWrap/>
            <w:vAlign w:val="center"/>
            <w:hideMark/>
          </w:tcPr>
          <w:p w14:paraId="4AEE8D24" w14:textId="77777777"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6</w:t>
            </w:r>
          </w:p>
        </w:tc>
        <w:tc>
          <w:tcPr>
            <w:tcW w:w="860" w:type="dxa"/>
            <w:gridSpan w:val="2"/>
            <w:tcBorders>
              <w:top w:val="nil"/>
              <w:left w:val="nil"/>
              <w:bottom w:val="nil"/>
              <w:right w:val="nil"/>
            </w:tcBorders>
            <w:shd w:val="clear" w:color="auto" w:fill="auto"/>
            <w:noWrap/>
            <w:vAlign w:val="bottom"/>
            <w:hideMark/>
          </w:tcPr>
          <w:p w14:paraId="3CA97EF6" w14:textId="75F74E47" w:rsidR="00EC3478" w:rsidRPr="00467FB4" w:rsidRDefault="00EC3478" w:rsidP="00F66105">
            <w:pPr>
              <w:jc w:val="right"/>
              <w:rPr>
                <w:rFonts w:ascii="Franklin Gothic Book" w:hAnsi="Franklin Gothic Book"/>
                <w:b/>
                <w:bCs/>
                <w:color w:val="FF0000"/>
                <w:sz w:val="23"/>
                <w:szCs w:val="23"/>
              </w:rPr>
            </w:pPr>
            <w:r w:rsidRPr="00467FB4">
              <w:rPr>
                <w:rFonts w:ascii="Franklin Gothic Book" w:hAnsi="Franklin Gothic Book"/>
                <w:b/>
                <w:bCs/>
                <w:color w:val="FF0000"/>
                <w:sz w:val="23"/>
                <w:szCs w:val="23"/>
              </w:rPr>
              <w:t>-1</w:t>
            </w:r>
            <w:r w:rsidR="00577C53">
              <w:rPr>
                <w:rFonts w:ascii="Franklin Gothic Book" w:hAnsi="Franklin Gothic Book"/>
                <w:b/>
                <w:bCs/>
                <w:color w:val="FF0000"/>
                <w:sz w:val="23"/>
                <w:szCs w:val="23"/>
              </w:rPr>
              <w:t>2</w:t>
            </w:r>
          </w:p>
        </w:tc>
      </w:tr>
      <w:tr w:rsidR="00EC3478" w:rsidRPr="004C784F" w14:paraId="2CE9286B" w14:textId="77777777" w:rsidTr="00F66105">
        <w:trPr>
          <w:trHeight w:val="300"/>
        </w:trPr>
        <w:tc>
          <w:tcPr>
            <w:tcW w:w="1190" w:type="dxa"/>
            <w:tcBorders>
              <w:top w:val="nil"/>
              <w:left w:val="nil"/>
              <w:bottom w:val="nil"/>
              <w:right w:val="nil"/>
            </w:tcBorders>
            <w:shd w:val="clear" w:color="auto" w:fill="auto"/>
            <w:noWrap/>
            <w:vAlign w:val="center"/>
            <w:hideMark/>
          </w:tcPr>
          <w:p w14:paraId="219C151C" w14:textId="77777777" w:rsidR="00EC3478" w:rsidRPr="00467FB4" w:rsidRDefault="00EC3478" w:rsidP="00F66105">
            <w:pPr>
              <w:rPr>
                <w:rFonts w:ascii="Franklin Gothic Book" w:hAnsi="Franklin Gothic Book"/>
                <w:b/>
                <w:bCs/>
                <w:color w:val="000000"/>
              </w:rPr>
            </w:pPr>
            <w:r w:rsidRPr="00467FB4">
              <w:rPr>
                <w:rFonts w:ascii="Franklin Gothic Book" w:hAnsi="Franklin Gothic Book"/>
                <w:b/>
                <w:bCs/>
                <w:color w:val="000000"/>
              </w:rPr>
              <w:t>O-5</w:t>
            </w:r>
          </w:p>
        </w:tc>
        <w:tc>
          <w:tcPr>
            <w:tcW w:w="1376" w:type="dxa"/>
            <w:tcBorders>
              <w:top w:val="nil"/>
              <w:left w:val="nil"/>
              <w:bottom w:val="nil"/>
              <w:right w:val="nil"/>
            </w:tcBorders>
            <w:shd w:val="clear" w:color="auto" w:fill="auto"/>
            <w:noWrap/>
            <w:vAlign w:val="center"/>
            <w:hideMark/>
          </w:tcPr>
          <w:p w14:paraId="7BE29E3F" w14:textId="77777777"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353</w:t>
            </w:r>
          </w:p>
        </w:tc>
        <w:tc>
          <w:tcPr>
            <w:tcW w:w="1230" w:type="dxa"/>
            <w:tcBorders>
              <w:top w:val="nil"/>
              <w:left w:val="nil"/>
              <w:bottom w:val="nil"/>
              <w:right w:val="nil"/>
            </w:tcBorders>
            <w:shd w:val="clear" w:color="auto" w:fill="auto"/>
            <w:noWrap/>
            <w:vAlign w:val="center"/>
            <w:hideMark/>
          </w:tcPr>
          <w:p w14:paraId="3FDDD73D" w14:textId="29DEC767"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3</w:t>
            </w:r>
            <w:r>
              <w:rPr>
                <w:rFonts w:ascii="Franklin Gothic Book" w:hAnsi="Franklin Gothic Book"/>
                <w:color w:val="000000"/>
                <w:sz w:val="23"/>
                <w:szCs w:val="23"/>
              </w:rPr>
              <w:t>4</w:t>
            </w:r>
            <w:r w:rsidR="00577C53">
              <w:rPr>
                <w:rFonts w:ascii="Franklin Gothic Book" w:hAnsi="Franklin Gothic Book"/>
                <w:color w:val="000000"/>
                <w:sz w:val="23"/>
                <w:szCs w:val="23"/>
              </w:rPr>
              <w:t>4</w:t>
            </w:r>
          </w:p>
        </w:tc>
        <w:tc>
          <w:tcPr>
            <w:tcW w:w="1456" w:type="dxa"/>
            <w:tcBorders>
              <w:top w:val="nil"/>
              <w:left w:val="nil"/>
              <w:bottom w:val="nil"/>
              <w:right w:val="nil"/>
            </w:tcBorders>
            <w:shd w:val="clear" w:color="auto" w:fill="auto"/>
            <w:noWrap/>
            <w:vAlign w:val="bottom"/>
            <w:hideMark/>
          </w:tcPr>
          <w:p w14:paraId="3C971ED8" w14:textId="61A849A1" w:rsidR="00EC3478" w:rsidRPr="00467FB4" w:rsidRDefault="00EC3478" w:rsidP="00F66105">
            <w:pPr>
              <w:jc w:val="center"/>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sidR="00577C53">
              <w:rPr>
                <w:rFonts w:ascii="Franklin Gothic Book" w:hAnsi="Franklin Gothic Book"/>
                <w:b/>
                <w:bCs/>
                <w:color w:val="FF0000"/>
                <w:sz w:val="23"/>
                <w:szCs w:val="23"/>
              </w:rPr>
              <w:t>9</w:t>
            </w:r>
          </w:p>
        </w:tc>
        <w:tc>
          <w:tcPr>
            <w:tcW w:w="1640" w:type="dxa"/>
            <w:tcBorders>
              <w:top w:val="nil"/>
              <w:left w:val="nil"/>
              <w:bottom w:val="nil"/>
              <w:right w:val="nil"/>
            </w:tcBorders>
            <w:shd w:val="clear" w:color="auto" w:fill="auto"/>
            <w:noWrap/>
            <w:vAlign w:val="center"/>
            <w:hideMark/>
          </w:tcPr>
          <w:p w14:paraId="0C871C96" w14:textId="587030C3" w:rsidR="00EC3478" w:rsidRPr="00467FB4" w:rsidRDefault="00854D11" w:rsidP="00F66105">
            <w:pPr>
              <w:jc w:val="center"/>
              <w:rPr>
                <w:rFonts w:ascii="Franklin Gothic Book" w:hAnsi="Franklin Gothic Book"/>
                <w:color w:val="000000"/>
                <w:sz w:val="23"/>
                <w:szCs w:val="23"/>
              </w:rPr>
            </w:pPr>
            <w:r>
              <w:rPr>
                <w:rFonts w:ascii="Franklin Gothic Book" w:hAnsi="Franklin Gothic Book"/>
                <w:color w:val="000000"/>
                <w:sz w:val="23"/>
                <w:szCs w:val="23"/>
              </w:rPr>
              <w:t>7</w:t>
            </w:r>
          </w:p>
        </w:tc>
        <w:tc>
          <w:tcPr>
            <w:tcW w:w="860" w:type="dxa"/>
            <w:gridSpan w:val="2"/>
            <w:tcBorders>
              <w:top w:val="nil"/>
              <w:left w:val="nil"/>
              <w:bottom w:val="nil"/>
              <w:right w:val="nil"/>
            </w:tcBorders>
            <w:shd w:val="clear" w:color="auto" w:fill="auto"/>
            <w:noWrap/>
            <w:vAlign w:val="bottom"/>
            <w:hideMark/>
          </w:tcPr>
          <w:p w14:paraId="36607159" w14:textId="59D787BA" w:rsidR="00EC3478" w:rsidRPr="00467FB4" w:rsidRDefault="00EC3478" w:rsidP="00F66105">
            <w:pPr>
              <w:jc w:val="right"/>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Pr>
                <w:rFonts w:ascii="Franklin Gothic Book" w:hAnsi="Franklin Gothic Book"/>
                <w:b/>
                <w:bCs/>
                <w:color w:val="FF0000"/>
                <w:sz w:val="23"/>
                <w:szCs w:val="23"/>
              </w:rPr>
              <w:t>1</w:t>
            </w:r>
            <w:r w:rsidR="00577C53">
              <w:rPr>
                <w:rFonts w:ascii="Franklin Gothic Book" w:hAnsi="Franklin Gothic Book"/>
                <w:b/>
                <w:bCs/>
                <w:color w:val="FF0000"/>
                <w:sz w:val="23"/>
                <w:szCs w:val="23"/>
              </w:rPr>
              <w:t>6</w:t>
            </w:r>
          </w:p>
        </w:tc>
      </w:tr>
      <w:tr w:rsidR="00EC3478" w:rsidRPr="004C784F" w14:paraId="7048FA84" w14:textId="77777777" w:rsidTr="00F66105">
        <w:trPr>
          <w:trHeight w:val="300"/>
        </w:trPr>
        <w:tc>
          <w:tcPr>
            <w:tcW w:w="1190" w:type="dxa"/>
            <w:tcBorders>
              <w:top w:val="nil"/>
              <w:left w:val="nil"/>
              <w:bottom w:val="nil"/>
              <w:right w:val="nil"/>
            </w:tcBorders>
            <w:shd w:val="clear" w:color="auto" w:fill="auto"/>
            <w:noWrap/>
            <w:vAlign w:val="center"/>
            <w:hideMark/>
          </w:tcPr>
          <w:p w14:paraId="07C0567C" w14:textId="77777777" w:rsidR="00EC3478" w:rsidRPr="00467FB4" w:rsidRDefault="00EC3478" w:rsidP="00F66105">
            <w:pPr>
              <w:rPr>
                <w:rFonts w:ascii="Franklin Gothic Book" w:hAnsi="Franklin Gothic Book"/>
                <w:b/>
                <w:bCs/>
                <w:color w:val="000000"/>
              </w:rPr>
            </w:pPr>
            <w:r w:rsidRPr="00467FB4">
              <w:rPr>
                <w:rFonts w:ascii="Franklin Gothic Book" w:hAnsi="Franklin Gothic Book"/>
                <w:b/>
                <w:bCs/>
                <w:color w:val="000000"/>
              </w:rPr>
              <w:t>O-4</w:t>
            </w:r>
          </w:p>
        </w:tc>
        <w:tc>
          <w:tcPr>
            <w:tcW w:w="1376" w:type="dxa"/>
            <w:tcBorders>
              <w:top w:val="nil"/>
              <w:left w:val="nil"/>
              <w:bottom w:val="nil"/>
              <w:right w:val="nil"/>
            </w:tcBorders>
            <w:shd w:val="clear" w:color="auto" w:fill="auto"/>
            <w:noWrap/>
            <w:vAlign w:val="center"/>
            <w:hideMark/>
          </w:tcPr>
          <w:p w14:paraId="78C27CB4" w14:textId="77777777"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533</w:t>
            </w:r>
          </w:p>
        </w:tc>
        <w:tc>
          <w:tcPr>
            <w:tcW w:w="1230" w:type="dxa"/>
            <w:tcBorders>
              <w:top w:val="nil"/>
              <w:left w:val="nil"/>
              <w:bottom w:val="nil"/>
              <w:right w:val="nil"/>
            </w:tcBorders>
            <w:shd w:val="clear" w:color="auto" w:fill="auto"/>
            <w:noWrap/>
            <w:vAlign w:val="center"/>
            <w:hideMark/>
          </w:tcPr>
          <w:p w14:paraId="5837054B" w14:textId="54FD7D0E"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4</w:t>
            </w:r>
            <w:r w:rsidR="00577C53">
              <w:rPr>
                <w:rFonts w:ascii="Franklin Gothic Book" w:hAnsi="Franklin Gothic Book"/>
                <w:color w:val="000000"/>
                <w:sz w:val="23"/>
                <w:szCs w:val="23"/>
              </w:rPr>
              <w:t>90</w:t>
            </w:r>
          </w:p>
        </w:tc>
        <w:tc>
          <w:tcPr>
            <w:tcW w:w="1456" w:type="dxa"/>
            <w:tcBorders>
              <w:top w:val="nil"/>
              <w:left w:val="nil"/>
              <w:bottom w:val="nil"/>
              <w:right w:val="nil"/>
            </w:tcBorders>
            <w:shd w:val="clear" w:color="auto" w:fill="auto"/>
            <w:noWrap/>
            <w:vAlign w:val="bottom"/>
            <w:hideMark/>
          </w:tcPr>
          <w:p w14:paraId="51D2EA7B" w14:textId="56F827B2" w:rsidR="00EC3478" w:rsidRPr="00467FB4" w:rsidRDefault="00F1340C" w:rsidP="00F66105">
            <w:pPr>
              <w:jc w:val="center"/>
              <w:rPr>
                <w:rFonts w:ascii="Franklin Gothic Book" w:hAnsi="Franklin Gothic Book"/>
                <w:b/>
                <w:bCs/>
                <w:color w:val="FF0000"/>
                <w:sz w:val="23"/>
                <w:szCs w:val="23"/>
              </w:rPr>
            </w:pPr>
            <w:r>
              <w:rPr>
                <w:rFonts w:ascii="Franklin Gothic Book" w:hAnsi="Franklin Gothic Book"/>
                <w:b/>
                <w:bCs/>
                <w:color w:val="FF0000"/>
                <w:sz w:val="23"/>
                <w:szCs w:val="23"/>
              </w:rPr>
              <w:t>-4</w:t>
            </w:r>
            <w:r w:rsidR="00577C53">
              <w:rPr>
                <w:rFonts w:ascii="Franklin Gothic Book" w:hAnsi="Franklin Gothic Book"/>
                <w:b/>
                <w:bCs/>
                <w:color w:val="FF0000"/>
                <w:sz w:val="23"/>
                <w:szCs w:val="23"/>
              </w:rPr>
              <w:t>3</w:t>
            </w:r>
          </w:p>
        </w:tc>
        <w:tc>
          <w:tcPr>
            <w:tcW w:w="1640" w:type="dxa"/>
            <w:tcBorders>
              <w:top w:val="nil"/>
              <w:left w:val="nil"/>
              <w:bottom w:val="nil"/>
              <w:right w:val="nil"/>
            </w:tcBorders>
            <w:shd w:val="clear" w:color="auto" w:fill="auto"/>
            <w:noWrap/>
            <w:vAlign w:val="center"/>
            <w:hideMark/>
          </w:tcPr>
          <w:p w14:paraId="237A6187" w14:textId="77777777"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2</w:t>
            </w:r>
          </w:p>
        </w:tc>
        <w:tc>
          <w:tcPr>
            <w:tcW w:w="860" w:type="dxa"/>
            <w:gridSpan w:val="2"/>
            <w:tcBorders>
              <w:top w:val="nil"/>
              <w:left w:val="nil"/>
              <w:bottom w:val="nil"/>
              <w:right w:val="nil"/>
            </w:tcBorders>
            <w:shd w:val="clear" w:color="auto" w:fill="auto"/>
            <w:noWrap/>
            <w:vAlign w:val="bottom"/>
            <w:hideMark/>
          </w:tcPr>
          <w:p w14:paraId="28FC40A6" w14:textId="6AA5AF3F" w:rsidR="00EC3478" w:rsidRPr="00467FB4" w:rsidRDefault="00F1340C" w:rsidP="00F66105">
            <w:pPr>
              <w:jc w:val="right"/>
              <w:rPr>
                <w:rFonts w:ascii="Franklin Gothic Book" w:hAnsi="Franklin Gothic Book"/>
                <w:b/>
                <w:bCs/>
                <w:color w:val="FF0000"/>
                <w:sz w:val="23"/>
                <w:szCs w:val="23"/>
              </w:rPr>
            </w:pPr>
            <w:r>
              <w:rPr>
                <w:rFonts w:ascii="Franklin Gothic Book" w:hAnsi="Franklin Gothic Book"/>
                <w:b/>
                <w:bCs/>
                <w:color w:val="FF0000"/>
                <w:sz w:val="23"/>
                <w:szCs w:val="23"/>
              </w:rPr>
              <w:t>-4</w:t>
            </w:r>
            <w:r w:rsidR="00577C53">
              <w:rPr>
                <w:rFonts w:ascii="Franklin Gothic Book" w:hAnsi="Franklin Gothic Book"/>
                <w:b/>
                <w:bCs/>
                <w:color w:val="FF0000"/>
                <w:sz w:val="23"/>
                <w:szCs w:val="23"/>
              </w:rPr>
              <w:t>5</w:t>
            </w:r>
          </w:p>
        </w:tc>
      </w:tr>
      <w:tr w:rsidR="00EC3478" w:rsidRPr="004C784F" w14:paraId="5452C0F6" w14:textId="77777777" w:rsidTr="00F66105">
        <w:trPr>
          <w:trHeight w:val="300"/>
        </w:trPr>
        <w:tc>
          <w:tcPr>
            <w:tcW w:w="1190" w:type="dxa"/>
            <w:tcBorders>
              <w:top w:val="nil"/>
              <w:left w:val="nil"/>
              <w:bottom w:val="nil"/>
              <w:right w:val="nil"/>
            </w:tcBorders>
            <w:shd w:val="clear" w:color="auto" w:fill="auto"/>
            <w:noWrap/>
            <w:vAlign w:val="center"/>
            <w:hideMark/>
          </w:tcPr>
          <w:p w14:paraId="3ABF8E78" w14:textId="77777777" w:rsidR="00EC3478" w:rsidRPr="00467FB4" w:rsidRDefault="00EC3478" w:rsidP="00F66105">
            <w:pPr>
              <w:rPr>
                <w:rFonts w:ascii="Franklin Gothic Book" w:hAnsi="Franklin Gothic Book"/>
                <w:b/>
                <w:bCs/>
                <w:color w:val="000000"/>
              </w:rPr>
            </w:pPr>
            <w:r w:rsidRPr="00467FB4">
              <w:rPr>
                <w:rFonts w:ascii="Franklin Gothic Book" w:hAnsi="Franklin Gothic Book"/>
                <w:b/>
                <w:bCs/>
                <w:color w:val="000000"/>
              </w:rPr>
              <w:t>O-3</w:t>
            </w:r>
          </w:p>
        </w:tc>
        <w:tc>
          <w:tcPr>
            <w:tcW w:w="1376" w:type="dxa"/>
            <w:tcBorders>
              <w:top w:val="nil"/>
              <w:left w:val="nil"/>
              <w:bottom w:val="nil"/>
              <w:right w:val="nil"/>
            </w:tcBorders>
            <w:shd w:val="clear" w:color="auto" w:fill="auto"/>
            <w:noWrap/>
            <w:vAlign w:val="center"/>
            <w:hideMark/>
          </w:tcPr>
          <w:p w14:paraId="61C95673" w14:textId="77777777"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712</w:t>
            </w:r>
          </w:p>
        </w:tc>
        <w:tc>
          <w:tcPr>
            <w:tcW w:w="1230" w:type="dxa"/>
            <w:tcBorders>
              <w:top w:val="nil"/>
              <w:left w:val="nil"/>
              <w:bottom w:val="nil"/>
              <w:right w:val="nil"/>
            </w:tcBorders>
            <w:shd w:val="clear" w:color="auto" w:fill="auto"/>
            <w:noWrap/>
            <w:vAlign w:val="center"/>
            <w:hideMark/>
          </w:tcPr>
          <w:p w14:paraId="04067736" w14:textId="11A14B5B"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6</w:t>
            </w:r>
            <w:r w:rsidR="00854D11">
              <w:rPr>
                <w:rFonts w:ascii="Franklin Gothic Book" w:hAnsi="Franklin Gothic Book"/>
                <w:color w:val="000000"/>
                <w:sz w:val="23"/>
                <w:szCs w:val="23"/>
              </w:rPr>
              <w:t>1</w:t>
            </w:r>
            <w:r w:rsidR="00577C53">
              <w:rPr>
                <w:rFonts w:ascii="Franklin Gothic Book" w:hAnsi="Franklin Gothic Book"/>
                <w:color w:val="000000"/>
                <w:sz w:val="23"/>
                <w:szCs w:val="23"/>
              </w:rPr>
              <w:t>9</w:t>
            </w:r>
          </w:p>
        </w:tc>
        <w:tc>
          <w:tcPr>
            <w:tcW w:w="1456" w:type="dxa"/>
            <w:tcBorders>
              <w:top w:val="nil"/>
              <w:left w:val="nil"/>
              <w:bottom w:val="nil"/>
              <w:right w:val="nil"/>
            </w:tcBorders>
            <w:shd w:val="clear" w:color="auto" w:fill="auto"/>
            <w:noWrap/>
            <w:vAlign w:val="bottom"/>
            <w:hideMark/>
          </w:tcPr>
          <w:p w14:paraId="071808A5" w14:textId="6D82CDB7" w:rsidR="00EC3478" w:rsidRPr="00467FB4" w:rsidRDefault="00F1340C" w:rsidP="00F66105">
            <w:pPr>
              <w:jc w:val="center"/>
              <w:rPr>
                <w:rFonts w:ascii="Franklin Gothic Book" w:hAnsi="Franklin Gothic Book"/>
                <w:b/>
                <w:bCs/>
                <w:color w:val="FF0000"/>
                <w:sz w:val="23"/>
                <w:szCs w:val="23"/>
              </w:rPr>
            </w:pPr>
            <w:r>
              <w:rPr>
                <w:rFonts w:ascii="Franklin Gothic Book" w:hAnsi="Franklin Gothic Book"/>
                <w:b/>
                <w:bCs/>
                <w:color w:val="FF0000"/>
                <w:sz w:val="23"/>
                <w:szCs w:val="23"/>
              </w:rPr>
              <w:t>-9</w:t>
            </w:r>
            <w:r w:rsidR="00577C53">
              <w:rPr>
                <w:rFonts w:ascii="Franklin Gothic Book" w:hAnsi="Franklin Gothic Book"/>
                <w:b/>
                <w:bCs/>
                <w:color w:val="FF0000"/>
                <w:sz w:val="23"/>
                <w:szCs w:val="23"/>
              </w:rPr>
              <w:t>3</w:t>
            </w:r>
          </w:p>
        </w:tc>
        <w:tc>
          <w:tcPr>
            <w:tcW w:w="1640" w:type="dxa"/>
            <w:tcBorders>
              <w:top w:val="nil"/>
              <w:left w:val="nil"/>
              <w:bottom w:val="nil"/>
              <w:right w:val="nil"/>
            </w:tcBorders>
            <w:shd w:val="clear" w:color="auto" w:fill="auto"/>
            <w:noWrap/>
            <w:vAlign w:val="center"/>
            <w:hideMark/>
          </w:tcPr>
          <w:p w14:paraId="401053FE" w14:textId="4321E026"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1</w:t>
            </w:r>
            <w:r w:rsidR="00577C53">
              <w:rPr>
                <w:rFonts w:ascii="Franklin Gothic Book" w:hAnsi="Franklin Gothic Book"/>
                <w:color w:val="000000"/>
                <w:sz w:val="23"/>
                <w:szCs w:val="23"/>
              </w:rPr>
              <w:t>3</w:t>
            </w:r>
          </w:p>
        </w:tc>
        <w:tc>
          <w:tcPr>
            <w:tcW w:w="860" w:type="dxa"/>
            <w:gridSpan w:val="2"/>
            <w:tcBorders>
              <w:top w:val="nil"/>
              <w:left w:val="nil"/>
              <w:bottom w:val="nil"/>
              <w:right w:val="nil"/>
            </w:tcBorders>
            <w:shd w:val="clear" w:color="auto" w:fill="auto"/>
            <w:noWrap/>
            <w:vAlign w:val="bottom"/>
            <w:hideMark/>
          </w:tcPr>
          <w:p w14:paraId="4D731E00" w14:textId="3385F680" w:rsidR="00EC3478" w:rsidRPr="00467FB4" w:rsidRDefault="00F1340C" w:rsidP="00F66105">
            <w:pPr>
              <w:jc w:val="right"/>
              <w:rPr>
                <w:rFonts w:ascii="Franklin Gothic Book" w:hAnsi="Franklin Gothic Book"/>
                <w:b/>
                <w:bCs/>
                <w:color w:val="FF0000"/>
                <w:sz w:val="23"/>
                <w:szCs w:val="23"/>
              </w:rPr>
            </w:pPr>
            <w:r>
              <w:rPr>
                <w:rFonts w:ascii="Franklin Gothic Book" w:hAnsi="Franklin Gothic Book"/>
                <w:b/>
                <w:bCs/>
                <w:color w:val="FF0000"/>
                <w:sz w:val="23"/>
                <w:szCs w:val="23"/>
              </w:rPr>
              <w:t>-1</w:t>
            </w:r>
            <w:r w:rsidR="00577C53">
              <w:rPr>
                <w:rFonts w:ascii="Franklin Gothic Book" w:hAnsi="Franklin Gothic Book"/>
                <w:b/>
                <w:bCs/>
                <w:color w:val="FF0000"/>
                <w:sz w:val="23"/>
                <w:szCs w:val="23"/>
              </w:rPr>
              <w:t>06</w:t>
            </w:r>
          </w:p>
        </w:tc>
      </w:tr>
      <w:tr w:rsidR="00EC3478" w:rsidRPr="007E226F" w14:paraId="11A4B52C" w14:textId="77777777" w:rsidTr="00F66105">
        <w:trPr>
          <w:trHeight w:val="300"/>
        </w:trPr>
        <w:tc>
          <w:tcPr>
            <w:tcW w:w="1190" w:type="dxa"/>
            <w:tcBorders>
              <w:top w:val="nil"/>
              <w:left w:val="nil"/>
              <w:bottom w:val="nil"/>
              <w:right w:val="nil"/>
            </w:tcBorders>
            <w:shd w:val="clear" w:color="auto" w:fill="auto"/>
            <w:noWrap/>
            <w:vAlign w:val="center"/>
            <w:hideMark/>
          </w:tcPr>
          <w:p w14:paraId="05C18AD7" w14:textId="77777777" w:rsidR="00EC3478" w:rsidRPr="00467FB4" w:rsidRDefault="00EC3478" w:rsidP="00F66105">
            <w:pPr>
              <w:rPr>
                <w:rFonts w:ascii="Franklin Gothic Book" w:hAnsi="Franklin Gothic Book"/>
                <w:b/>
                <w:bCs/>
                <w:color w:val="000000"/>
              </w:rPr>
            </w:pPr>
            <w:r w:rsidRPr="00467FB4">
              <w:rPr>
                <w:rFonts w:ascii="Franklin Gothic Book" w:hAnsi="Franklin Gothic Book"/>
                <w:b/>
                <w:bCs/>
                <w:color w:val="000000"/>
              </w:rPr>
              <w:t>O-2</w:t>
            </w:r>
          </w:p>
        </w:tc>
        <w:tc>
          <w:tcPr>
            <w:tcW w:w="1376" w:type="dxa"/>
            <w:tcBorders>
              <w:top w:val="nil"/>
              <w:left w:val="nil"/>
              <w:bottom w:val="nil"/>
              <w:right w:val="nil"/>
            </w:tcBorders>
            <w:shd w:val="clear" w:color="auto" w:fill="auto"/>
            <w:noWrap/>
            <w:vAlign w:val="center"/>
            <w:hideMark/>
          </w:tcPr>
          <w:p w14:paraId="6CF81C0A" w14:textId="77777777"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267</w:t>
            </w:r>
          </w:p>
        </w:tc>
        <w:tc>
          <w:tcPr>
            <w:tcW w:w="1230" w:type="dxa"/>
            <w:tcBorders>
              <w:top w:val="nil"/>
              <w:left w:val="nil"/>
              <w:bottom w:val="nil"/>
              <w:right w:val="nil"/>
            </w:tcBorders>
            <w:shd w:val="clear" w:color="auto" w:fill="auto"/>
            <w:noWrap/>
            <w:vAlign w:val="center"/>
            <w:hideMark/>
          </w:tcPr>
          <w:p w14:paraId="0558A5D8" w14:textId="19609B78" w:rsidR="00EC3478" w:rsidRPr="00467FB4" w:rsidRDefault="00577C53" w:rsidP="00F66105">
            <w:pPr>
              <w:jc w:val="center"/>
              <w:rPr>
                <w:rFonts w:ascii="Franklin Gothic Book" w:hAnsi="Franklin Gothic Book"/>
                <w:color w:val="000000"/>
                <w:sz w:val="23"/>
                <w:szCs w:val="23"/>
              </w:rPr>
            </w:pPr>
            <w:r>
              <w:rPr>
                <w:rFonts w:ascii="Franklin Gothic Book" w:hAnsi="Franklin Gothic Book"/>
                <w:color w:val="000000"/>
                <w:sz w:val="23"/>
                <w:szCs w:val="23"/>
              </w:rPr>
              <w:t>300</w:t>
            </w:r>
          </w:p>
        </w:tc>
        <w:tc>
          <w:tcPr>
            <w:tcW w:w="1456" w:type="dxa"/>
            <w:tcBorders>
              <w:top w:val="nil"/>
              <w:left w:val="nil"/>
              <w:bottom w:val="nil"/>
              <w:right w:val="nil"/>
            </w:tcBorders>
            <w:shd w:val="clear" w:color="auto" w:fill="auto"/>
            <w:noWrap/>
            <w:vAlign w:val="bottom"/>
            <w:hideMark/>
          </w:tcPr>
          <w:p w14:paraId="34DF0CD6" w14:textId="740D9464" w:rsidR="00EC3478" w:rsidRPr="00467FB4" w:rsidRDefault="00577C53" w:rsidP="00F66105">
            <w:pPr>
              <w:jc w:val="center"/>
              <w:rPr>
                <w:rFonts w:ascii="Franklin Gothic Book" w:hAnsi="Franklin Gothic Book"/>
                <w:b/>
                <w:bCs/>
                <w:sz w:val="23"/>
                <w:szCs w:val="23"/>
              </w:rPr>
            </w:pPr>
            <w:r>
              <w:rPr>
                <w:rFonts w:ascii="Franklin Gothic Book" w:hAnsi="Franklin Gothic Book"/>
                <w:b/>
                <w:bCs/>
                <w:sz w:val="23"/>
                <w:szCs w:val="23"/>
              </w:rPr>
              <w:t>3</w:t>
            </w:r>
            <w:r w:rsidR="00854D11">
              <w:rPr>
                <w:rFonts w:ascii="Franklin Gothic Book" w:hAnsi="Franklin Gothic Book"/>
                <w:b/>
                <w:bCs/>
                <w:sz w:val="23"/>
                <w:szCs w:val="23"/>
              </w:rPr>
              <w:t>3</w:t>
            </w:r>
          </w:p>
        </w:tc>
        <w:tc>
          <w:tcPr>
            <w:tcW w:w="1640" w:type="dxa"/>
            <w:tcBorders>
              <w:top w:val="nil"/>
              <w:left w:val="nil"/>
              <w:bottom w:val="nil"/>
              <w:right w:val="nil"/>
            </w:tcBorders>
            <w:shd w:val="clear" w:color="auto" w:fill="auto"/>
            <w:noWrap/>
            <w:vAlign w:val="center"/>
            <w:hideMark/>
          </w:tcPr>
          <w:p w14:paraId="6BFC3E83" w14:textId="3025DA33"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1</w:t>
            </w:r>
            <w:r w:rsidR="00854D11">
              <w:rPr>
                <w:rFonts w:ascii="Franklin Gothic Book" w:hAnsi="Franklin Gothic Book"/>
                <w:color w:val="000000"/>
                <w:sz w:val="23"/>
                <w:szCs w:val="23"/>
              </w:rPr>
              <w:t>5</w:t>
            </w:r>
          </w:p>
        </w:tc>
        <w:tc>
          <w:tcPr>
            <w:tcW w:w="860" w:type="dxa"/>
            <w:gridSpan w:val="2"/>
            <w:tcBorders>
              <w:top w:val="nil"/>
              <w:left w:val="nil"/>
              <w:bottom w:val="nil"/>
              <w:right w:val="nil"/>
            </w:tcBorders>
            <w:shd w:val="clear" w:color="auto" w:fill="auto"/>
            <w:noWrap/>
            <w:vAlign w:val="bottom"/>
            <w:hideMark/>
          </w:tcPr>
          <w:p w14:paraId="46F72073" w14:textId="354E6CC9" w:rsidR="00EC3478" w:rsidRPr="00467FB4" w:rsidRDefault="00577C53" w:rsidP="00F66105">
            <w:pPr>
              <w:jc w:val="right"/>
              <w:rPr>
                <w:rFonts w:ascii="Franklin Gothic Book" w:hAnsi="Franklin Gothic Book"/>
                <w:b/>
                <w:bCs/>
                <w:sz w:val="23"/>
                <w:szCs w:val="23"/>
              </w:rPr>
            </w:pPr>
            <w:r>
              <w:rPr>
                <w:rFonts w:ascii="Franklin Gothic Book" w:hAnsi="Franklin Gothic Book"/>
                <w:b/>
                <w:bCs/>
                <w:sz w:val="23"/>
                <w:szCs w:val="23"/>
              </w:rPr>
              <w:t>1</w:t>
            </w:r>
            <w:r w:rsidR="00854D11">
              <w:rPr>
                <w:rFonts w:ascii="Franklin Gothic Book" w:hAnsi="Franklin Gothic Book"/>
                <w:b/>
                <w:bCs/>
                <w:sz w:val="23"/>
                <w:szCs w:val="23"/>
              </w:rPr>
              <w:t>8</w:t>
            </w:r>
          </w:p>
        </w:tc>
      </w:tr>
      <w:tr w:rsidR="00EC3478" w:rsidRPr="004C784F" w14:paraId="01C47F26" w14:textId="77777777" w:rsidTr="00F66105">
        <w:trPr>
          <w:trHeight w:val="300"/>
        </w:trPr>
        <w:tc>
          <w:tcPr>
            <w:tcW w:w="1190" w:type="dxa"/>
            <w:tcBorders>
              <w:top w:val="nil"/>
              <w:left w:val="nil"/>
              <w:bottom w:val="nil"/>
              <w:right w:val="nil"/>
            </w:tcBorders>
            <w:shd w:val="clear" w:color="auto" w:fill="auto"/>
            <w:noWrap/>
            <w:vAlign w:val="center"/>
            <w:hideMark/>
          </w:tcPr>
          <w:p w14:paraId="76C700D8" w14:textId="77777777" w:rsidR="00EC3478" w:rsidRPr="00467FB4" w:rsidRDefault="00EC3478" w:rsidP="00F66105">
            <w:pPr>
              <w:rPr>
                <w:rFonts w:ascii="Franklin Gothic Book" w:hAnsi="Franklin Gothic Book"/>
                <w:b/>
                <w:bCs/>
                <w:color w:val="000000"/>
              </w:rPr>
            </w:pPr>
            <w:r w:rsidRPr="00467FB4">
              <w:rPr>
                <w:rFonts w:ascii="Franklin Gothic Book" w:hAnsi="Franklin Gothic Book"/>
                <w:b/>
                <w:bCs/>
                <w:color w:val="000000"/>
              </w:rPr>
              <w:t>O-1</w:t>
            </w:r>
          </w:p>
        </w:tc>
        <w:tc>
          <w:tcPr>
            <w:tcW w:w="1376" w:type="dxa"/>
            <w:tcBorders>
              <w:top w:val="nil"/>
              <w:left w:val="nil"/>
              <w:bottom w:val="nil"/>
              <w:right w:val="nil"/>
            </w:tcBorders>
            <w:shd w:val="clear" w:color="auto" w:fill="auto"/>
            <w:noWrap/>
            <w:vAlign w:val="center"/>
            <w:hideMark/>
          </w:tcPr>
          <w:p w14:paraId="4B785096" w14:textId="77777777" w:rsidR="00EC3478" w:rsidRPr="00467FB4" w:rsidRDefault="00EC3478" w:rsidP="00F66105">
            <w:pPr>
              <w:jc w:val="center"/>
              <w:rPr>
                <w:rFonts w:ascii="Franklin Gothic Book" w:hAnsi="Franklin Gothic Book"/>
                <w:color w:val="000000"/>
                <w:sz w:val="23"/>
                <w:szCs w:val="23"/>
              </w:rPr>
            </w:pPr>
            <w:r w:rsidRPr="00467FB4">
              <w:rPr>
                <w:rFonts w:ascii="Franklin Gothic Book" w:hAnsi="Franklin Gothic Book"/>
                <w:color w:val="000000"/>
                <w:sz w:val="23"/>
                <w:szCs w:val="23"/>
              </w:rPr>
              <w:t>258</w:t>
            </w:r>
          </w:p>
        </w:tc>
        <w:tc>
          <w:tcPr>
            <w:tcW w:w="1230" w:type="dxa"/>
            <w:tcBorders>
              <w:top w:val="nil"/>
              <w:left w:val="nil"/>
              <w:bottom w:val="nil"/>
              <w:right w:val="nil"/>
            </w:tcBorders>
            <w:shd w:val="clear" w:color="auto" w:fill="auto"/>
            <w:noWrap/>
            <w:vAlign w:val="center"/>
            <w:hideMark/>
          </w:tcPr>
          <w:p w14:paraId="61B8568B" w14:textId="5A9D47AF" w:rsidR="00EC3478" w:rsidRPr="00467FB4" w:rsidRDefault="00F1340C" w:rsidP="00F66105">
            <w:pPr>
              <w:jc w:val="center"/>
              <w:rPr>
                <w:rFonts w:ascii="Franklin Gothic Book" w:hAnsi="Franklin Gothic Book"/>
                <w:color w:val="000000"/>
                <w:sz w:val="23"/>
                <w:szCs w:val="23"/>
              </w:rPr>
            </w:pPr>
            <w:r>
              <w:rPr>
                <w:rFonts w:ascii="Franklin Gothic Book" w:hAnsi="Franklin Gothic Book"/>
                <w:color w:val="000000"/>
                <w:sz w:val="23"/>
                <w:szCs w:val="23"/>
              </w:rPr>
              <w:t>3</w:t>
            </w:r>
            <w:r w:rsidR="00577C53">
              <w:rPr>
                <w:rFonts w:ascii="Franklin Gothic Book" w:hAnsi="Franklin Gothic Book"/>
                <w:color w:val="000000"/>
                <w:sz w:val="23"/>
                <w:szCs w:val="23"/>
              </w:rPr>
              <w:t>13</w:t>
            </w:r>
          </w:p>
        </w:tc>
        <w:tc>
          <w:tcPr>
            <w:tcW w:w="1456" w:type="dxa"/>
            <w:tcBorders>
              <w:top w:val="nil"/>
              <w:left w:val="nil"/>
              <w:bottom w:val="nil"/>
              <w:right w:val="nil"/>
            </w:tcBorders>
            <w:shd w:val="clear" w:color="auto" w:fill="auto"/>
            <w:noWrap/>
            <w:vAlign w:val="bottom"/>
            <w:hideMark/>
          </w:tcPr>
          <w:p w14:paraId="77DCFA58" w14:textId="6DB8740B" w:rsidR="00EC3478" w:rsidRPr="00467FB4" w:rsidRDefault="00577C53" w:rsidP="00F66105">
            <w:pPr>
              <w:jc w:val="center"/>
              <w:rPr>
                <w:rFonts w:ascii="Franklin Gothic Book" w:hAnsi="Franklin Gothic Book"/>
                <w:b/>
                <w:bCs/>
                <w:sz w:val="23"/>
                <w:szCs w:val="23"/>
              </w:rPr>
            </w:pPr>
            <w:r>
              <w:rPr>
                <w:rFonts w:ascii="Franklin Gothic Book" w:hAnsi="Franklin Gothic Book"/>
                <w:b/>
                <w:bCs/>
                <w:sz w:val="23"/>
                <w:szCs w:val="23"/>
              </w:rPr>
              <w:t>55</w:t>
            </w:r>
          </w:p>
        </w:tc>
        <w:tc>
          <w:tcPr>
            <w:tcW w:w="1640" w:type="dxa"/>
            <w:tcBorders>
              <w:top w:val="nil"/>
              <w:left w:val="nil"/>
              <w:bottom w:val="nil"/>
              <w:right w:val="nil"/>
            </w:tcBorders>
            <w:shd w:val="clear" w:color="auto" w:fill="auto"/>
            <w:noWrap/>
            <w:vAlign w:val="center"/>
            <w:hideMark/>
          </w:tcPr>
          <w:p w14:paraId="737CF8BA" w14:textId="0B853EAC" w:rsidR="00EC3478" w:rsidRPr="00467FB4" w:rsidRDefault="00577C53" w:rsidP="00F66105">
            <w:pPr>
              <w:jc w:val="center"/>
              <w:rPr>
                <w:rFonts w:ascii="Franklin Gothic Book" w:hAnsi="Franklin Gothic Book"/>
                <w:color w:val="000000"/>
                <w:sz w:val="23"/>
                <w:szCs w:val="23"/>
              </w:rPr>
            </w:pPr>
            <w:r>
              <w:rPr>
                <w:rFonts w:ascii="Franklin Gothic Book" w:hAnsi="Franklin Gothic Book"/>
                <w:color w:val="000000"/>
                <w:sz w:val="23"/>
                <w:szCs w:val="23"/>
              </w:rPr>
              <w:t>4</w:t>
            </w:r>
          </w:p>
        </w:tc>
        <w:tc>
          <w:tcPr>
            <w:tcW w:w="860" w:type="dxa"/>
            <w:gridSpan w:val="2"/>
            <w:tcBorders>
              <w:top w:val="nil"/>
              <w:left w:val="nil"/>
              <w:bottom w:val="nil"/>
              <w:right w:val="nil"/>
            </w:tcBorders>
            <w:shd w:val="clear" w:color="auto" w:fill="auto"/>
            <w:noWrap/>
            <w:vAlign w:val="bottom"/>
            <w:hideMark/>
          </w:tcPr>
          <w:p w14:paraId="1C5EF407" w14:textId="2B81B4C8" w:rsidR="00EC3478" w:rsidRPr="00467FB4" w:rsidRDefault="00577C53" w:rsidP="00F66105">
            <w:pPr>
              <w:jc w:val="right"/>
              <w:rPr>
                <w:rFonts w:ascii="Franklin Gothic Book" w:hAnsi="Franklin Gothic Book"/>
                <w:b/>
                <w:bCs/>
                <w:sz w:val="23"/>
                <w:szCs w:val="23"/>
              </w:rPr>
            </w:pPr>
            <w:r>
              <w:rPr>
                <w:rFonts w:ascii="Franklin Gothic Book" w:hAnsi="Franklin Gothic Book"/>
                <w:b/>
                <w:bCs/>
                <w:sz w:val="23"/>
                <w:szCs w:val="23"/>
              </w:rPr>
              <w:t>5</w:t>
            </w:r>
            <w:r w:rsidR="00F1340C">
              <w:rPr>
                <w:rFonts w:ascii="Franklin Gothic Book" w:hAnsi="Franklin Gothic Book"/>
                <w:b/>
                <w:bCs/>
                <w:sz w:val="23"/>
                <w:szCs w:val="23"/>
              </w:rPr>
              <w:t>1</w:t>
            </w:r>
          </w:p>
        </w:tc>
      </w:tr>
      <w:tr w:rsidR="00EC3478" w:rsidRPr="004C784F" w14:paraId="00799923" w14:textId="77777777" w:rsidTr="00F66105">
        <w:trPr>
          <w:trHeight w:val="300"/>
        </w:trPr>
        <w:tc>
          <w:tcPr>
            <w:tcW w:w="1190" w:type="dxa"/>
            <w:tcBorders>
              <w:top w:val="nil"/>
              <w:left w:val="nil"/>
              <w:bottom w:val="nil"/>
              <w:right w:val="nil"/>
            </w:tcBorders>
            <w:shd w:val="clear" w:color="auto" w:fill="auto"/>
            <w:noWrap/>
            <w:vAlign w:val="center"/>
            <w:hideMark/>
          </w:tcPr>
          <w:p w14:paraId="6A4E76AC" w14:textId="77777777" w:rsidR="00EC3478" w:rsidRPr="00467FB4" w:rsidRDefault="00EC3478" w:rsidP="00F66105">
            <w:pPr>
              <w:rPr>
                <w:rFonts w:ascii="Franklin Gothic Book" w:hAnsi="Franklin Gothic Book"/>
                <w:b/>
                <w:bCs/>
                <w:color w:val="000000"/>
              </w:rPr>
            </w:pPr>
            <w:r w:rsidRPr="00467FB4">
              <w:rPr>
                <w:rFonts w:ascii="Franklin Gothic Book" w:hAnsi="Franklin Gothic Book"/>
                <w:b/>
                <w:bCs/>
                <w:color w:val="000000"/>
              </w:rPr>
              <w:t>Totals</w:t>
            </w:r>
          </w:p>
        </w:tc>
        <w:tc>
          <w:tcPr>
            <w:tcW w:w="1376" w:type="dxa"/>
            <w:tcBorders>
              <w:top w:val="nil"/>
              <w:left w:val="nil"/>
              <w:bottom w:val="nil"/>
              <w:right w:val="nil"/>
            </w:tcBorders>
            <w:shd w:val="clear" w:color="auto" w:fill="auto"/>
            <w:noWrap/>
            <w:vAlign w:val="bottom"/>
            <w:hideMark/>
          </w:tcPr>
          <w:p w14:paraId="5F2B8238" w14:textId="77777777" w:rsidR="00EC3478" w:rsidRPr="00467FB4" w:rsidRDefault="00EC3478" w:rsidP="00F66105">
            <w:pPr>
              <w:jc w:val="center"/>
              <w:rPr>
                <w:rFonts w:ascii="Franklin Gothic Book" w:hAnsi="Franklin Gothic Book"/>
                <w:b/>
                <w:bCs/>
                <w:color w:val="000000"/>
                <w:sz w:val="23"/>
                <w:szCs w:val="23"/>
              </w:rPr>
            </w:pPr>
            <w:r w:rsidRPr="00467FB4">
              <w:rPr>
                <w:rFonts w:ascii="Franklin Gothic Book" w:hAnsi="Franklin Gothic Book"/>
                <w:b/>
                <w:bCs/>
                <w:color w:val="000000"/>
                <w:sz w:val="23"/>
                <w:szCs w:val="23"/>
              </w:rPr>
              <w:t>2295</w:t>
            </w:r>
          </w:p>
        </w:tc>
        <w:tc>
          <w:tcPr>
            <w:tcW w:w="1230" w:type="dxa"/>
            <w:tcBorders>
              <w:top w:val="nil"/>
              <w:left w:val="nil"/>
              <w:bottom w:val="nil"/>
              <w:right w:val="nil"/>
            </w:tcBorders>
            <w:shd w:val="clear" w:color="auto" w:fill="auto"/>
            <w:noWrap/>
            <w:vAlign w:val="bottom"/>
            <w:hideMark/>
          </w:tcPr>
          <w:p w14:paraId="232F981B" w14:textId="053E9383" w:rsidR="00EC3478" w:rsidRPr="00467FB4" w:rsidRDefault="00EC3478" w:rsidP="00F66105">
            <w:pPr>
              <w:jc w:val="center"/>
              <w:rPr>
                <w:rFonts w:ascii="Franklin Gothic Book" w:hAnsi="Franklin Gothic Book"/>
                <w:b/>
                <w:bCs/>
                <w:color w:val="000000"/>
                <w:sz w:val="23"/>
                <w:szCs w:val="23"/>
              </w:rPr>
            </w:pPr>
            <w:r w:rsidRPr="00467FB4">
              <w:rPr>
                <w:rFonts w:ascii="Franklin Gothic Book" w:hAnsi="Franklin Gothic Book"/>
                <w:b/>
                <w:bCs/>
                <w:color w:val="000000"/>
                <w:sz w:val="23"/>
                <w:szCs w:val="23"/>
              </w:rPr>
              <w:t>2</w:t>
            </w:r>
            <w:r>
              <w:rPr>
                <w:rFonts w:ascii="Franklin Gothic Book" w:hAnsi="Franklin Gothic Book"/>
                <w:b/>
                <w:bCs/>
                <w:color w:val="000000"/>
                <w:sz w:val="23"/>
                <w:szCs w:val="23"/>
              </w:rPr>
              <w:t>2</w:t>
            </w:r>
            <w:r w:rsidR="00577C53">
              <w:rPr>
                <w:rFonts w:ascii="Franklin Gothic Book" w:hAnsi="Franklin Gothic Book"/>
                <w:b/>
                <w:bCs/>
                <w:color w:val="000000"/>
                <w:sz w:val="23"/>
                <w:szCs w:val="23"/>
              </w:rPr>
              <w:t>32</w:t>
            </w:r>
          </w:p>
        </w:tc>
        <w:tc>
          <w:tcPr>
            <w:tcW w:w="1456" w:type="dxa"/>
            <w:tcBorders>
              <w:top w:val="nil"/>
              <w:left w:val="nil"/>
              <w:bottom w:val="nil"/>
              <w:right w:val="nil"/>
            </w:tcBorders>
            <w:shd w:val="clear" w:color="auto" w:fill="auto"/>
            <w:noWrap/>
            <w:vAlign w:val="bottom"/>
            <w:hideMark/>
          </w:tcPr>
          <w:p w14:paraId="73EAFDA7" w14:textId="54168F45" w:rsidR="00EC3478" w:rsidRPr="00467FB4" w:rsidRDefault="00F1340C" w:rsidP="00F66105">
            <w:pPr>
              <w:jc w:val="center"/>
              <w:rPr>
                <w:rFonts w:ascii="Franklin Gothic Book" w:hAnsi="Franklin Gothic Book"/>
                <w:b/>
                <w:bCs/>
                <w:color w:val="FF0000"/>
                <w:sz w:val="23"/>
                <w:szCs w:val="23"/>
              </w:rPr>
            </w:pPr>
            <w:r>
              <w:rPr>
                <w:rFonts w:ascii="Franklin Gothic Book" w:hAnsi="Franklin Gothic Book"/>
                <w:b/>
                <w:bCs/>
                <w:color w:val="FF0000"/>
                <w:sz w:val="23"/>
                <w:szCs w:val="23"/>
              </w:rPr>
              <w:t>-</w:t>
            </w:r>
            <w:r w:rsidR="00577C53">
              <w:rPr>
                <w:rFonts w:ascii="Franklin Gothic Book" w:hAnsi="Franklin Gothic Book"/>
                <w:b/>
                <w:bCs/>
                <w:color w:val="FF0000"/>
                <w:sz w:val="23"/>
                <w:szCs w:val="23"/>
              </w:rPr>
              <w:t>63</w:t>
            </w:r>
          </w:p>
        </w:tc>
        <w:tc>
          <w:tcPr>
            <w:tcW w:w="1640" w:type="dxa"/>
            <w:tcBorders>
              <w:top w:val="nil"/>
              <w:left w:val="nil"/>
              <w:bottom w:val="nil"/>
              <w:right w:val="nil"/>
            </w:tcBorders>
            <w:shd w:val="clear" w:color="auto" w:fill="auto"/>
            <w:noWrap/>
            <w:vAlign w:val="bottom"/>
            <w:hideMark/>
          </w:tcPr>
          <w:p w14:paraId="1911D234" w14:textId="5C73BBCB" w:rsidR="00EC3478" w:rsidRPr="00467FB4" w:rsidRDefault="00854D11" w:rsidP="00F66105">
            <w:pPr>
              <w:jc w:val="center"/>
              <w:rPr>
                <w:rFonts w:ascii="Franklin Gothic Book" w:hAnsi="Franklin Gothic Book"/>
                <w:b/>
                <w:bCs/>
                <w:color w:val="000000"/>
                <w:sz w:val="23"/>
                <w:szCs w:val="23"/>
              </w:rPr>
            </w:pPr>
            <w:r>
              <w:rPr>
                <w:rFonts w:ascii="Franklin Gothic Book" w:hAnsi="Franklin Gothic Book"/>
                <w:b/>
                <w:bCs/>
                <w:color w:val="000000"/>
                <w:sz w:val="23"/>
                <w:szCs w:val="23"/>
              </w:rPr>
              <w:t>4</w:t>
            </w:r>
            <w:r w:rsidR="00577C53">
              <w:rPr>
                <w:rFonts w:ascii="Franklin Gothic Book" w:hAnsi="Franklin Gothic Book"/>
                <w:b/>
                <w:bCs/>
                <w:color w:val="000000"/>
                <w:sz w:val="23"/>
                <w:szCs w:val="23"/>
              </w:rPr>
              <w:t>7</w:t>
            </w:r>
          </w:p>
        </w:tc>
        <w:tc>
          <w:tcPr>
            <w:tcW w:w="860" w:type="dxa"/>
            <w:gridSpan w:val="2"/>
            <w:tcBorders>
              <w:top w:val="nil"/>
              <w:left w:val="nil"/>
              <w:bottom w:val="nil"/>
              <w:right w:val="nil"/>
            </w:tcBorders>
            <w:shd w:val="clear" w:color="auto" w:fill="auto"/>
            <w:noWrap/>
            <w:vAlign w:val="bottom"/>
            <w:hideMark/>
          </w:tcPr>
          <w:p w14:paraId="5BB9C2F8" w14:textId="6BCD4406" w:rsidR="00EC3478" w:rsidRPr="00467FB4" w:rsidRDefault="00F1340C" w:rsidP="00F66105">
            <w:pPr>
              <w:jc w:val="right"/>
              <w:rPr>
                <w:rFonts w:ascii="Franklin Gothic Book" w:hAnsi="Franklin Gothic Book"/>
                <w:b/>
                <w:bCs/>
                <w:color w:val="FF0000"/>
                <w:sz w:val="23"/>
                <w:szCs w:val="23"/>
              </w:rPr>
            </w:pPr>
            <w:r>
              <w:rPr>
                <w:rFonts w:ascii="Franklin Gothic Book" w:hAnsi="Franklin Gothic Book"/>
                <w:b/>
                <w:bCs/>
                <w:color w:val="FF0000"/>
                <w:sz w:val="23"/>
                <w:szCs w:val="23"/>
              </w:rPr>
              <w:t>-1</w:t>
            </w:r>
            <w:r w:rsidR="00577C53">
              <w:rPr>
                <w:rFonts w:ascii="Franklin Gothic Book" w:hAnsi="Franklin Gothic Book"/>
                <w:b/>
                <w:bCs/>
                <w:color w:val="FF0000"/>
                <w:sz w:val="23"/>
                <w:szCs w:val="23"/>
              </w:rPr>
              <w:t>10</w:t>
            </w:r>
          </w:p>
        </w:tc>
      </w:tr>
    </w:tbl>
    <w:p w14:paraId="53F47C8D" w14:textId="40FF387B" w:rsidR="00EC3478" w:rsidRPr="004C784F" w:rsidRDefault="00EC3478" w:rsidP="00EC3478">
      <w:pPr>
        <w:rPr>
          <w:rFonts w:ascii="Franklin Gothic Book" w:hAnsi="Franklin Gothic Book"/>
        </w:rPr>
      </w:pPr>
      <w:r w:rsidRPr="004C784F">
        <w:rPr>
          <w:rFonts w:ascii="Franklin Gothic Book" w:hAnsi="Franklin Gothic Book"/>
          <w:bCs/>
          <w:color w:val="000000" w:themeColor="text1"/>
        </w:rPr>
        <w:t>Data source: the Officer Inventory</w:t>
      </w:r>
      <w:r w:rsidRPr="004C784F">
        <w:rPr>
          <w:rFonts w:ascii="Franklin Gothic Book" w:hAnsi="Franklin Gothic Book"/>
        </w:rPr>
        <w:t xml:space="preserve"> / Au</w:t>
      </w:r>
      <w:r>
        <w:rPr>
          <w:rFonts w:ascii="Franklin Gothic Book" w:hAnsi="Franklin Gothic Book"/>
        </w:rPr>
        <w:t xml:space="preserve">thorization (Tri-Color) dated </w:t>
      </w:r>
      <w:bookmarkStart w:id="11" w:name="_Hlk165891473"/>
      <w:r w:rsidR="00854D11">
        <w:rPr>
          <w:rFonts w:ascii="Franklin Gothic Book" w:hAnsi="Franklin Gothic Book"/>
        </w:rPr>
        <w:t>3</w:t>
      </w:r>
      <w:r w:rsidR="00A33669">
        <w:rPr>
          <w:rFonts w:ascii="Franklin Gothic Book" w:hAnsi="Franklin Gothic Book"/>
        </w:rPr>
        <w:t>0</w:t>
      </w:r>
      <w:r w:rsidRPr="004C784F">
        <w:rPr>
          <w:rFonts w:ascii="Franklin Gothic Book" w:hAnsi="Franklin Gothic Book"/>
        </w:rPr>
        <w:t xml:space="preserve"> </w:t>
      </w:r>
      <w:r w:rsidR="00A33669">
        <w:rPr>
          <w:rFonts w:ascii="Franklin Gothic Book" w:hAnsi="Franklin Gothic Book"/>
        </w:rPr>
        <w:t>April</w:t>
      </w:r>
      <w:r w:rsidRPr="004C784F">
        <w:rPr>
          <w:rFonts w:ascii="Franklin Gothic Book" w:hAnsi="Franklin Gothic Book"/>
        </w:rPr>
        <w:t xml:space="preserve"> 202</w:t>
      </w:r>
      <w:r>
        <w:rPr>
          <w:rFonts w:ascii="Franklin Gothic Book" w:hAnsi="Franklin Gothic Book"/>
        </w:rPr>
        <w:t>4</w:t>
      </w:r>
      <w:bookmarkEnd w:id="11"/>
      <w:r w:rsidRPr="004C784F">
        <w:rPr>
          <w:rFonts w:ascii="Franklin Gothic Book" w:hAnsi="Franklin Gothic Book"/>
        </w:rPr>
        <w:t>.</w:t>
      </w:r>
    </w:p>
    <w:p w14:paraId="655B06D6" w14:textId="77777777" w:rsidR="00EC3478" w:rsidRPr="004C784F" w:rsidRDefault="00EC3478" w:rsidP="00EC3478">
      <w:pPr>
        <w:rPr>
          <w:rFonts w:ascii="Franklin Gothic Book" w:hAnsi="Franklin Gothic Book"/>
          <w:bCs/>
        </w:rPr>
      </w:pPr>
    </w:p>
    <w:p w14:paraId="70222E55" w14:textId="5C4B1072" w:rsidR="00EC3478" w:rsidRPr="004C784F" w:rsidRDefault="00EC3478" w:rsidP="00EC3478">
      <w:pPr>
        <w:rPr>
          <w:rFonts w:ascii="Franklin Gothic Book" w:hAnsi="Franklin Gothic Book"/>
        </w:rPr>
      </w:pPr>
      <w:r w:rsidRPr="004C784F">
        <w:rPr>
          <w:rFonts w:ascii="Franklin Gothic Book" w:hAnsi="Franklin Gothic Book"/>
          <w:bCs/>
          <w:color w:val="000000" w:themeColor="text1"/>
        </w:rPr>
        <w:t>Note:  Officers selected for promotion in FY2</w:t>
      </w:r>
      <w:r w:rsidR="00F1340C">
        <w:rPr>
          <w:rFonts w:ascii="Franklin Gothic Book" w:hAnsi="Franklin Gothic Book"/>
          <w:bCs/>
          <w:color w:val="000000" w:themeColor="text1"/>
        </w:rPr>
        <w:t>4</w:t>
      </w:r>
      <w:r w:rsidRPr="004C784F">
        <w:rPr>
          <w:rFonts w:ascii="Franklin Gothic Book" w:hAnsi="Franklin Gothic Book"/>
          <w:bCs/>
          <w:color w:val="000000" w:themeColor="text1"/>
        </w:rPr>
        <w:t xml:space="preserve"> are listed in their current rank.  Officers are detailed to billets in the next higher rank, resulting in lower distributable LT inventory numbers.  </w:t>
      </w:r>
    </w:p>
    <w:p w14:paraId="6A5876FA" w14:textId="77777777" w:rsidR="00EC3478" w:rsidRPr="004C784F" w:rsidRDefault="00EC3478" w:rsidP="00EC3478">
      <w:pPr>
        <w:rPr>
          <w:rFonts w:ascii="Franklin Gothic Book" w:hAnsi="Franklin Gothic Book"/>
          <w:highlight w:val="yellow"/>
        </w:rPr>
      </w:pPr>
    </w:p>
    <w:p w14:paraId="5ED937A6" w14:textId="77777777" w:rsidR="00EC3478" w:rsidRPr="004C784F" w:rsidRDefault="00EC3478" w:rsidP="00EC3478">
      <w:pPr>
        <w:rPr>
          <w:rFonts w:ascii="Franklin Gothic Book" w:hAnsi="Franklin Gothic Book"/>
          <w:b/>
        </w:rPr>
      </w:pPr>
      <w:r w:rsidRPr="00F64743">
        <w:rPr>
          <w:rFonts w:ascii="Franklin Gothic Book" w:hAnsi="Franklin Gothic Book"/>
          <w:b/>
        </w:rPr>
        <w:t>3107 Reserve Component</w:t>
      </w:r>
      <w:r w:rsidRPr="004C784F">
        <w:rPr>
          <w:rFonts w:ascii="Franklin Gothic Book" w:hAnsi="Franklin Gothic Book"/>
          <w:b/>
        </w:rPr>
        <w:t xml:space="preserve"> –Training and Administration of the Reserves (TAR)</w:t>
      </w:r>
    </w:p>
    <w:tbl>
      <w:tblPr>
        <w:tblW w:w="5080" w:type="dxa"/>
        <w:tblLook w:val="04A0" w:firstRow="1" w:lastRow="0" w:firstColumn="1" w:lastColumn="0" w:noHBand="0" w:noVBand="1"/>
      </w:tblPr>
      <w:tblGrid>
        <w:gridCol w:w="1178"/>
        <w:gridCol w:w="1328"/>
        <w:gridCol w:w="1188"/>
        <w:gridCol w:w="1386"/>
      </w:tblGrid>
      <w:tr w:rsidR="00EC3478" w:rsidRPr="004C784F" w14:paraId="3A7DA03C" w14:textId="77777777" w:rsidTr="00F66105">
        <w:trPr>
          <w:trHeight w:val="300"/>
        </w:trPr>
        <w:tc>
          <w:tcPr>
            <w:tcW w:w="1178" w:type="dxa"/>
            <w:tcBorders>
              <w:top w:val="nil"/>
              <w:left w:val="nil"/>
              <w:bottom w:val="nil"/>
              <w:right w:val="nil"/>
            </w:tcBorders>
            <w:shd w:val="clear" w:color="auto" w:fill="auto"/>
            <w:vAlign w:val="center"/>
            <w:hideMark/>
          </w:tcPr>
          <w:p w14:paraId="4E38CB8C"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73E59771"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49EFC53C"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386" w:type="dxa"/>
            <w:tcBorders>
              <w:top w:val="nil"/>
              <w:left w:val="nil"/>
              <w:bottom w:val="nil"/>
              <w:right w:val="nil"/>
            </w:tcBorders>
            <w:shd w:val="clear" w:color="auto" w:fill="auto"/>
            <w:vAlign w:val="center"/>
            <w:hideMark/>
          </w:tcPr>
          <w:p w14:paraId="0E6E59F4"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Delta</w:t>
            </w:r>
          </w:p>
        </w:tc>
      </w:tr>
      <w:tr w:rsidR="00EC3478" w:rsidRPr="004C784F" w14:paraId="50235E2D" w14:textId="77777777" w:rsidTr="00F66105">
        <w:trPr>
          <w:trHeight w:val="312"/>
        </w:trPr>
        <w:tc>
          <w:tcPr>
            <w:tcW w:w="1178" w:type="dxa"/>
            <w:tcBorders>
              <w:top w:val="nil"/>
              <w:left w:val="nil"/>
              <w:bottom w:val="nil"/>
              <w:right w:val="nil"/>
            </w:tcBorders>
            <w:shd w:val="clear" w:color="auto" w:fill="auto"/>
            <w:vAlign w:val="center"/>
            <w:hideMark/>
          </w:tcPr>
          <w:p w14:paraId="0078F94A"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O-6</w:t>
            </w:r>
          </w:p>
        </w:tc>
        <w:tc>
          <w:tcPr>
            <w:tcW w:w="1328" w:type="dxa"/>
            <w:tcBorders>
              <w:top w:val="nil"/>
              <w:left w:val="nil"/>
              <w:bottom w:val="nil"/>
              <w:right w:val="nil"/>
            </w:tcBorders>
            <w:shd w:val="clear" w:color="auto" w:fill="auto"/>
            <w:vAlign w:val="center"/>
            <w:hideMark/>
          </w:tcPr>
          <w:p w14:paraId="3C00370B" w14:textId="77777777" w:rsidR="00EC3478" w:rsidRPr="004C784F" w:rsidRDefault="00EC3478" w:rsidP="00F66105">
            <w:pPr>
              <w:jc w:val="center"/>
              <w:rPr>
                <w:rFonts w:ascii="Franklin Gothic Book" w:hAnsi="Franklin Gothic Book"/>
                <w:color w:val="000000"/>
              </w:rPr>
            </w:pPr>
            <w:r w:rsidRPr="004C784F">
              <w:rPr>
                <w:rFonts w:ascii="Franklin Gothic Book" w:hAnsi="Franklin Gothic Book"/>
                <w:color w:val="000000"/>
              </w:rPr>
              <w:t>8</w:t>
            </w:r>
          </w:p>
        </w:tc>
        <w:tc>
          <w:tcPr>
            <w:tcW w:w="1188" w:type="dxa"/>
            <w:tcBorders>
              <w:top w:val="nil"/>
              <w:left w:val="nil"/>
              <w:bottom w:val="nil"/>
              <w:right w:val="nil"/>
            </w:tcBorders>
            <w:shd w:val="clear" w:color="auto" w:fill="auto"/>
            <w:vAlign w:val="center"/>
            <w:hideMark/>
          </w:tcPr>
          <w:p w14:paraId="6F4C6C73" w14:textId="06F46F45" w:rsidR="00EC3478" w:rsidRPr="004C784F" w:rsidRDefault="00F1340C" w:rsidP="00F66105">
            <w:pPr>
              <w:jc w:val="center"/>
              <w:rPr>
                <w:rFonts w:ascii="Franklin Gothic Book" w:hAnsi="Franklin Gothic Book"/>
                <w:color w:val="000000"/>
              </w:rPr>
            </w:pPr>
            <w:r>
              <w:rPr>
                <w:rFonts w:ascii="Franklin Gothic Book" w:hAnsi="Franklin Gothic Book"/>
                <w:color w:val="000000"/>
              </w:rPr>
              <w:t>9</w:t>
            </w:r>
          </w:p>
        </w:tc>
        <w:tc>
          <w:tcPr>
            <w:tcW w:w="1386" w:type="dxa"/>
            <w:tcBorders>
              <w:top w:val="nil"/>
              <w:left w:val="nil"/>
              <w:bottom w:val="nil"/>
              <w:right w:val="nil"/>
            </w:tcBorders>
            <w:shd w:val="clear" w:color="auto" w:fill="auto"/>
            <w:vAlign w:val="center"/>
            <w:hideMark/>
          </w:tcPr>
          <w:p w14:paraId="61E959B5" w14:textId="1C1C60B0" w:rsidR="00EC3478" w:rsidRPr="004C784F" w:rsidRDefault="00F1340C" w:rsidP="00F66105">
            <w:pPr>
              <w:jc w:val="center"/>
              <w:rPr>
                <w:rFonts w:ascii="Franklin Gothic Book" w:hAnsi="Franklin Gothic Book"/>
                <w:b/>
                <w:bCs/>
                <w:color w:val="000000"/>
              </w:rPr>
            </w:pPr>
            <w:r>
              <w:rPr>
                <w:rFonts w:ascii="Franklin Gothic Book" w:hAnsi="Franklin Gothic Book"/>
                <w:b/>
                <w:bCs/>
                <w:color w:val="000000" w:themeColor="text1"/>
              </w:rPr>
              <w:t>1</w:t>
            </w:r>
          </w:p>
        </w:tc>
      </w:tr>
      <w:tr w:rsidR="00EC3478" w:rsidRPr="004C784F" w14:paraId="40701E27" w14:textId="77777777" w:rsidTr="00F66105">
        <w:trPr>
          <w:trHeight w:val="312"/>
        </w:trPr>
        <w:tc>
          <w:tcPr>
            <w:tcW w:w="1178" w:type="dxa"/>
            <w:tcBorders>
              <w:top w:val="nil"/>
              <w:left w:val="nil"/>
              <w:bottom w:val="nil"/>
              <w:right w:val="nil"/>
            </w:tcBorders>
            <w:shd w:val="clear" w:color="auto" w:fill="auto"/>
            <w:vAlign w:val="center"/>
            <w:hideMark/>
          </w:tcPr>
          <w:p w14:paraId="77E0D3FD"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O-5</w:t>
            </w:r>
          </w:p>
        </w:tc>
        <w:tc>
          <w:tcPr>
            <w:tcW w:w="1328" w:type="dxa"/>
            <w:tcBorders>
              <w:top w:val="nil"/>
              <w:left w:val="nil"/>
              <w:bottom w:val="nil"/>
              <w:right w:val="nil"/>
            </w:tcBorders>
            <w:shd w:val="clear" w:color="auto" w:fill="auto"/>
            <w:vAlign w:val="center"/>
            <w:hideMark/>
          </w:tcPr>
          <w:p w14:paraId="0731837B" w14:textId="6A08BE06" w:rsidR="00EC3478" w:rsidRPr="004C784F" w:rsidRDefault="00EC3478" w:rsidP="00F66105">
            <w:pPr>
              <w:jc w:val="center"/>
              <w:rPr>
                <w:rFonts w:ascii="Franklin Gothic Book" w:hAnsi="Franklin Gothic Book"/>
                <w:color w:val="000000"/>
              </w:rPr>
            </w:pPr>
            <w:r w:rsidRPr="004C784F">
              <w:rPr>
                <w:rFonts w:ascii="Franklin Gothic Book" w:hAnsi="Franklin Gothic Book"/>
                <w:color w:val="000000"/>
              </w:rPr>
              <w:t>2</w:t>
            </w:r>
            <w:r w:rsidR="00F1340C">
              <w:rPr>
                <w:rFonts w:ascii="Franklin Gothic Book" w:hAnsi="Franklin Gothic Book"/>
                <w:color w:val="000000"/>
              </w:rPr>
              <w:t>7</w:t>
            </w:r>
          </w:p>
        </w:tc>
        <w:tc>
          <w:tcPr>
            <w:tcW w:w="1188" w:type="dxa"/>
            <w:tcBorders>
              <w:top w:val="nil"/>
              <w:left w:val="nil"/>
              <w:bottom w:val="nil"/>
              <w:right w:val="nil"/>
            </w:tcBorders>
            <w:shd w:val="clear" w:color="auto" w:fill="auto"/>
            <w:vAlign w:val="center"/>
            <w:hideMark/>
          </w:tcPr>
          <w:p w14:paraId="118DAED3" w14:textId="103C5EE3" w:rsidR="00EC3478" w:rsidRPr="004C784F" w:rsidRDefault="00EC3478" w:rsidP="00F66105">
            <w:pPr>
              <w:jc w:val="center"/>
              <w:rPr>
                <w:rFonts w:ascii="Franklin Gothic Book" w:hAnsi="Franklin Gothic Book"/>
                <w:color w:val="000000"/>
              </w:rPr>
            </w:pPr>
            <w:r w:rsidRPr="004C784F">
              <w:rPr>
                <w:rFonts w:ascii="Franklin Gothic Book" w:hAnsi="Franklin Gothic Book"/>
                <w:color w:val="000000"/>
              </w:rPr>
              <w:t>2</w:t>
            </w:r>
            <w:r w:rsidR="00316FF0">
              <w:rPr>
                <w:rFonts w:ascii="Franklin Gothic Book" w:hAnsi="Franklin Gothic Book"/>
                <w:color w:val="000000"/>
              </w:rPr>
              <w:t>3</w:t>
            </w:r>
          </w:p>
        </w:tc>
        <w:tc>
          <w:tcPr>
            <w:tcW w:w="1386" w:type="dxa"/>
            <w:tcBorders>
              <w:top w:val="nil"/>
              <w:left w:val="nil"/>
              <w:bottom w:val="nil"/>
              <w:right w:val="nil"/>
            </w:tcBorders>
            <w:shd w:val="clear" w:color="auto" w:fill="auto"/>
            <w:vAlign w:val="center"/>
            <w:hideMark/>
          </w:tcPr>
          <w:p w14:paraId="03787D6B" w14:textId="3AAFBD12" w:rsidR="00EC3478" w:rsidRPr="004C784F" w:rsidRDefault="00F1340C" w:rsidP="00F66105">
            <w:pPr>
              <w:jc w:val="center"/>
              <w:rPr>
                <w:rFonts w:ascii="Franklin Gothic Book" w:hAnsi="Franklin Gothic Book"/>
                <w:b/>
                <w:bCs/>
                <w:color w:val="FF0000"/>
              </w:rPr>
            </w:pPr>
            <w:r>
              <w:rPr>
                <w:rFonts w:ascii="Franklin Gothic Book" w:hAnsi="Franklin Gothic Book"/>
                <w:b/>
                <w:bCs/>
                <w:color w:val="FF0000"/>
              </w:rPr>
              <w:t>-</w:t>
            </w:r>
            <w:r w:rsidR="00316FF0">
              <w:rPr>
                <w:rFonts w:ascii="Franklin Gothic Book" w:hAnsi="Franklin Gothic Book"/>
                <w:b/>
                <w:bCs/>
                <w:color w:val="FF0000"/>
              </w:rPr>
              <w:t>4</w:t>
            </w:r>
          </w:p>
        </w:tc>
      </w:tr>
      <w:tr w:rsidR="00EC3478" w:rsidRPr="004C784F" w14:paraId="35C0CD75" w14:textId="77777777" w:rsidTr="00F66105">
        <w:trPr>
          <w:trHeight w:val="312"/>
        </w:trPr>
        <w:tc>
          <w:tcPr>
            <w:tcW w:w="1178" w:type="dxa"/>
            <w:tcBorders>
              <w:top w:val="nil"/>
              <w:left w:val="nil"/>
              <w:bottom w:val="nil"/>
              <w:right w:val="nil"/>
            </w:tcBorders>
            <w:shd w:val="clear" w:color="auto" w:fill="auto"/>
            <w:vAlign w:val="center"/>
            <w:hideMark/>
          </w:tcPr>
          <w:p w14:paraId="2841A56C"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O-4</w:t>
            </w:r>
          </w:p>
        </w:tc>
        <w:tc>
          <w:tcPr>
            <w:tcW w:w="1328" w:type="dxa"/>
            <w:tcBorders>
              <w:top w:val="nil"/>
              <w:left w:val="nil"/>
              <w:bottom w:val="nil"/>
              <w:right w:val="nil"/>
            </w:tcBorders>
            <w:shd w:val="clear" w:color="auto" w:fill="auto"/>
            <w:vAlign w:val="center"/>
            <w:hideMark/>
          </w:tcPr>
          <w:p w14:paraId="7973DF3F" w14:textId="3B46898D" w:rsidR="00EC3478" w:rsidRPr="004C784F" w:rsidRDefault="00F1340C" w:rsidP="00F66105">
            <w:pPr>
              <w:jc w:val="center"/>
              <w:rPr>
                <w:rFonts w:ascii="Franklin Gothic Book" w:hAnsi="Franklin Gothic Book"/>
                <w:color w:val="000000"/>
              </w:rPr>
            </w:pPr>
            <w:r>
              <w:rPr>
                <w:rFonts w:ascii="Franklin Gothic Book" w:hAnsi="Franklin Gothic Book"/>
                <w:color w:val="000000"/>
              </w:rPr>
              <w:t>29</w:t>
            </w:r>
          </w:p>
        </w:tc>
        <w:tc>
          <w:tcPr>
            <w:tcW w:w="1188" w:type="dxa"/>
            <w:tcBorders>
              <w:top w:val="nil"/>
              <w:left w:val="nil"/>
              <w:bottom w:val="nil"/>
              <w:right w:val="nil"/>
            </w:tcBorders>
            <w:shd w:val="clear" w:color="auto" w:fill="auto"/>
            <w:vAlign w:val="center"/>
            <w:hideMark/>
          </w:tcPr>
          <w:p w14:paraId="6D486ADF" w14:textId="53CB2CE5" w:rsidR="00EC3478" w:rsidRPr="004C784F" w:rsidRDefault="00F1340C" w:rsidP="00F66105">
            <w:pPr>
              <w:jc w:val="center"/>
              <w:rPr>
                <w:rFonts w:ascii="Franklin Gothic Book" w:hAnsi="Franklin Gothic Book"/>
                <w:color w:val="000000"/>
              </w:rPr>
            </w:pPr>
            <w:r>
              <w:rPr>
                <w:rFonts w:ascii="Franklin Gothic Book" w:hAnsi="Franklin Gothic Book"/>
                <w:color w:val="000000"/>
              </w:rPr>
              <w:t>45</w:t>
            </w:r>
          </w:p>
        </w:tc>
        <w:tc>
          <w:tcPr>
            <w:tcW w:w="1386" w:type="dxa"/>
            <w:tcBorders>
              <w:top w:val="nil"/>
              <w:left w:val="nil"/>
              <w:bottom w:val="nil"/>
              <w:right w:val="nil"/>
            </w:tcBorders>
            <w:shd w:val="clear" w:color="auto" w:fill="auto"/>
            <w:vAlign w:val="center"/>
            <w:hideMark/>
          </w:tcPr>
          <w:p w14:paraId="0E38D7F0" w14:textId="08654661" w:rsidR="00EC3478" w:rsidRPr="004C784F" w:rsidRDefault="00F1340C" w:rsidP="00F66105">
            <w:pPr>
              <w:jc w:val="center"/>
              <w:rPr>
                <w:rFonts w:ascii="Franklin Gothic Book" w:hAnsi="Franklin Gothic Book"/>
                <w:b/>
                <w:bCs/>
                <w:color w:val="000000"/>
              </w:rPr>
            </w:pPr>
            <w:r>
              <w:rPr>
                <w:rFonts w:ascii="Franklin Gothic Book" w:hAnsi="Franklin Gothic Book"/>
                <w:b/>
                <w:bCs/>
                <w:color w:val="000000"/>
              </w:rPr>
              <w:t>16</w:t>
            </w:r>
          </w:p>
        </w:tc>
      </w:tr>
      <w:tr w:rsidR="00EC3478" w:rsidRPr="004C784F" w14:paraId="1F12F9A9" w14:textId="77777777" w:rsidTr="00F66105">
        <w:trPr>
          <w:trHeight w:val="312"/>
        </w:trPr>
        <w:tc>
          <w:tcPr>
            <w:tcW w:w="1178" w:type="dxa"/>
            <w:tcBorders>
              <w:top w:val="nil"/>
              <w:left w:val="nil"/>
              <w:bottom w:val="nil"/>
              <w:right w:val="nil"/>
            </w:tcBorders>
            <w:shd w:val="clear" w:color="auto" w:fill="auto"/>
            <w:vAlign w:val="center"/>
            <w:hideMark/>
          </w:tcPr>
          <w:p w14:paraId="4096CEFB"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O-3</w:t>
            </w:r>
          </w:p>
        </w:tc>
        <w:tc>
          <w:tcPr>
            <w:tcW w:w="1328" w:type="dxa"/>
            <w:tcBorders>
              <w:top w:val="nil"/>
              <w:left w:val="nil"/>
              <w:bottom w:val="nil"/>
              <w:right w:val="nil"/>
            </w:tcBorders>
            <w:shd w:val="clear" w:color="auto" w:fill="auto"/>
            <w:vAlign w:val="center"/>
            <w:hideMark/>
          </w:tcPr>
          <w:p w14:paraId="748F45FA" w14:textId="61DA2828" w:rsidR="00EC3478" w:rsidRPr="004C784F" w:rsidRDefault="00F1340C" w:rsidP="00F66105">
            <w:pPr>
              <w:jc w:val="center"/>
              <w:rPr>
                <w:rFonts w:ascii="Franklin Gothic Book" w:hAnsi="Franklin Gothic Book"/>
                <w:color w:val="000000"/>
              </w:rPr>
            </w:pPr>
            <w:r>
              <w:rPr>
                <w:rFonts w:ascii="Franklin Gothic Book" w:hAnsi="Franklin Gothic Book"/>
                <w:color w:val="000000"/>
              </w:rPr>
              <w:t>2</w:t>
            </w:r>
            <w:r w:rsidR="00854D11">
              <w:rPr>
                <w:rFonts w:ascii="Franklin Gothic Book" w:hAnsi="Franklin Gothic Book"/>
                <w:color w:val="000000"/>
              </w:rPr>
              <w:t>7</w:t>
            </w:r>
          </w:p>
        </w:tc>
        <w:tc>
          <w:tcPr>
            <w:tcW w:w="1188" w:type="dxa"/>
            <w:tcBorders>
              <w:top w:val="nil"/>
              <w:left w:val="nil"/>
              <w:bottom w:val="nil"/>
              <w:right w:val="nil"/>
            </w:tcBorders>
            <w:shd w:val="clear" w:color="auto" w:fill="auto"/>
            <w:vAlign w:val="center"/>
            <w:hideMark/>
          </w:tcPr>
          <w:p w14:paraId="377C7D02" w14:textId="5EB49CFD" w:rsidR="00EC3478" w:rsidRPr="004C784F" w:rsidRDefault="00F1340C" w:rsidP="00F66105">
            <w:pPr>
              <w:jc w:val="center"/>
              <w:rPr>
                <w:rFonts w:ascii="Franklin Gothic Book" w:hAnsi="Franklin Gothic Book"/>
                <w:color w:val="000000"/>
              </w:rPr>
            </w:pPr>
            <w:r>
              <w:rPr>
                <w:rFonts w:ascii="Franklin Gothic Book" w:hAnsi="Franklin Gothic Book"/>
                <w:color w:val="000000"/>
              </w:rPr>
              <w:t>2</w:t>
            </w:r>
            <w:r w:rsidR="00316FF0">
              <w:rPr>
                <w:rFonts w:ascii="Franklin Gothic Book" w:hAnsi="Franklin Gothic Book"/>
                <w:color w:val="000000"/>
              </w:rPr>
              <w:t>1</w:t>
            </w:r>
          </w:p>
        </w:tc>
        <w:tc>
          <w:tcPr>
            <w:tcW w:w="1386" w:type="dxa"/>
            <w:tcBorders>
              <w:top w:val="nil"/>
              <w:left w:val="nil"/>
              <w:bottom w:val="nil"/>
              <w:right w:val="nil"/>
            </w:tcBorders>
            <w:shd w:val="clear" w:color="auto" w:fill="auto"/>
            <w:vAlign w:val="center"/>
            <w:hideMark/>
          </w:tcPr>
          <w:p w14:paraId="3DD492DD" w14:textId="280FA9D4" w:rsidR="00EC3478" w:rsidRPr="004C784F" w:rsidRDefault="00EC3478" w:rsidP="00F66105">
            <w:pPr>
              <w:jc w:val="center"/>
              <w:rPr>
                <w:rFonts w:ascii="Franklin Gothic Book" w:hAnsi="Franklin Gothic Book"/>
                <w:b/>
                <w:bCs/>
                <w:color w:val="FF0000"/>
              </w:rPr>
            </w:pPr>
            <w:r w:rsidRPr="004C784F">
              <w:rPr>
                <w:rFonts w:ascii="Franklin Gothic Book" w:hAnsi="Franklin Gothic Book"/>
                <w:b/>
                <w:bCs/>
                <w:color w:val="FF0000"/>
              </w:rPr>
              <w:t>-</w:t>
            </w:r>
            <w:r w:rsidR="00DD6131">
              <w:rPr>
                <w:rFonts w:ascii="Franklin Gothic Book" w:hAnsi="Franklin Gothic Book"/>
                <w:b/>
                <w:bCs/>
                <w:color w:val="FF0000"/>
              </w:rPr>
              <w:t>6</w:t>
            </w:r>
          </w:p>
        </w:tc>
      </w:tr>
      <w:tr w:rsidR="00EC3478" w:rsidRPr="004C784F" w14:paraId="3420E434" w14:textId="77777777" w:rsidTr="00F66105">
        <w:trPr>
          <w:trHeight w:val="312"/>
        </w:trPr>
        <w:tc>
          <w:tcPr>
            <w:tcW w:w="1178" w:type="dxa"/>
            <w:tcBorders>
              <w:top w:val="nil"/>
              <w:left w:val="nil"/>
              <w:bottom w:val="nil"/>
              <w:right w:val="nil"/>
            </w:tcBorders>
            <w:shd w:val="clear" w:color="auto" w:fill="auto"/>
            <w:vAlign w:val="center"/>
            <w:hideMark/>
          </w:tcPr>
          <w:p w14:paraId="360085E9"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O-2</w:t>
            </w:r>
          </w:p>
        </w:tc>
        <w:tc>
          <w:tcPr>
            <w:tcW w:w="1328" w:type="dxa"/>
            <w:tcBorders>
              <w:top w:val="nil"/>
              <w:left w:val="nil"/>
              <w:bottom w:val="nil"/>
              <w:right w:val="nil"/>
            </w:tcBorders>
            <w:shd w:val="clear" w:color="auto" w:fill="auto"/>
            <w:vAlign w:val="center"/>
            <w:hideMark/>
          </w:tcPr>
          <w:p w14:paraId="4D1E1A5A" w14:textId="77777777" w:rsidR="00EC3478" w:rsidRPr="004C784F" w:rsidRDefault="00EC3478" w:rsidP="00F66105">
            <w:pPr>
              <w:jc w:val="center"/>
              <w:rPr>
                <w:rFonts w:ascii="Franklin Gothic Book" w:hAnsi="Franklin Gothic Book"/>
                <w:color w:val="000000"/>
              </w:rPr>
            </w:pPr>
            <w:r w:rsidRPr="004C784F">
              <w:rPr>
                <w:rFonts w:ascii="Franklin Gothic Book" w:hAnsi="Franklin Gothic Book"/>
                <w:color w:val="000000"/>
              </w:rPr>
              <w:t>0</w:t>
            </w:r>
          </w:p>
        </w:tc>
        <w:tc>
          <w:tcPr>
            <w:tcW w:w="1188" w:type="dxa"/>
            <w:tcBorders>
              <w:top w:val="nil"/>
              <w:left w:val="nil"/>
              <w:bottom w:val="nil"/>
              <w:right w:val="nil"/>
            </w:tcBorders>
            <w:shd w:val="clear" w:color="auto" w:fill="auto"/>
            <w:vAlign w:val="center"/>
            <w:hideMark/>
          </w:tcPr>
          <w:p w14:paraId="16E5DF51" w14:textId="2007C213" w:rsidR="00EC3478" w:rsidRPr="004C784F" w:rsidRDefault="00316FF0" w:rsidP="00F66105">
            <w:pPr>
              <w:jc w:val="center"/>
              <w:rPr>
                <w:rFonts w:ascii="Franklin Gothic Book" w:hAnsi="Franklin Gothic Book"/>
                <w:color w:val="000000"/>
              </w:rPr>
            </w:pPr>
            <w:r>
              <w:rPr>
                <w:rFonts w:ascii="Franklin Gothic Book" w:hAnsi="Franklin Gothic Book"/>
                <w:color w:val="000000"/>
              </w:rPr>
              <w:t>4</w:t>
            </w:r>
          </w:p>
        </w:tc>
        <w:tc>
          <w:tcPr>
            <w:tcW w:w="1386" w:type="dxa"/>
            <w:tcBorders>
              <w:top w:val="nil"/>
              <w:left w:val="nil"/>
              <w:bottom w:val="nil"/>
              <w:right w:val="nil"/>
            </w:tcBorders>
            <w:shd w:val="clear" w:color="auto" w:fill="auto"/>
            <w:vAlign w:val="center"/>
            <w:hideMark/>
          </w:tcPr>
          <w:p w14:paraId="0BB4DA21" w14:textId="66A0F490" w:rsidR="00EC3478" w:rsidRPr="004C784F" w:rsidRDefault="00316FF0" w:rsidP="00F66105">
            <w:pPr>
              <w:jc w:val="center"/>
              <w:rPr>
                <w:rFonts w:ascii="Franklin Gothic Book" w:hAnsi="Franklin Gothic Book"/>
                <w:b/>
                <w:bCs/>
                <w:color w:val="000000"/>
              </w:rPr>
            </w:pPr>
            <w:r>
              <w:rPr>
                <w:rFonts w:ascii="Franklin Gothic Book" w:hAnsi="Franklin Gothic Book"/>
                <w:b/>
                <w:bCs/>
                <w:color w:val="000000"/>
              </w:rPr>
              <w:t>4</w:t>
            </w:r>
          </w:p>
        </w:tc>
      </w:tr>
      <w:tr w:rsidR="00EC3478" w:rsidRPr="004C784F" w14:paraId="6A0FAA28" w14:textId="77777777" w:rsidTr="00F66105">
        <w:trPr>
          <w:trHeight w:val="312"/>
        </w:trPr>
        <w:tc>
          <w:tcPr>
            <w:tcW w:w="1178" w:type="dxa"/>
            <w:tcBorders>
              <w:top w:val="nil"/>
              <w:left w:val="nil"/>
              <w:bottom w:val="nil"/>
              <w:right w:val="nil"/>
            </w:tcBorders>
            <w:shd w:val="clear" w:color="auto" w:fill="auto"/>
            <w:vAlign w:val="center"/>
            <w:hideMark/>
          </w:tcPr>
          <w:p w14:paraId="6CDF6BEA"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O-1</w:t>
            </w:r>
          </w:p>
        </w:tc>
        <w:tc>
          <w:tcPr>
            <w:tcW w:w="1328" w:type="dxa"/>
            <w:tcBorders>
              <w:top w:val="nil"/>
              <w:left w:val="nil"/>
              <w:bottom w:val="nil"/>
              <w:right w:val="nil"/>
            </w:tcBorders>
            <w:shd w:val="clear" w:color="auto" w:fill="auto"/>
            <w:vAlign w:val="center"/>
            <w:hideMark/>
          </w:tcPr>
          <w:p w14:paraId="523BE5B8" w14:textId="77777777" w:rsidR="00EC3478" w:rsidRPr="004C784F" w:rsidRDefault="00EC3478" w:rsidP="00F66105">
            <w:pPr>
              <w:jc w:val="center"/>
              <w:rPr>
                <w:rFonts w:ascii="Franklin Gothic Book" w:hAnsi="Franklin Gothic Book"/>
                <w:color w:val="000000"/>
              </w:rPr>
            </w:pPr>
            <w:r w:rsidRPr="004C784F">
              <w:rPr>
                <w:rFonts w:ascii="Franklin Gothic Book" w:hAnsi="Franklin Gothic Book"/>
                <w:color w:val="000000"/>
              </w:rPr>
              <w:t>1</w:t>
            </w:r>
          </w:p>
        </w:tc>
        <w:tc>
          <w:tcPr>
            <w:tcW w:w="1188" w:type="dxa"/>
            <w:tcBorders>
              <w:top w:val="nil"/>
              <w:left w:val="nil"/>
              <w:bottom w:val="nil"/>
              <w:right w:val="nil"/>
            </w:tcBorders>
            <w:shd w:val="clear" w:color="auto" w:fill="auto"/>
            <w:vAlign w:val="center"/>
            <w:hideMark/>
          </w:tcPr>
          <w:p w14:paraId="5EE8AB78" w14:textId="3F10BA8F" w:rsidR="00EC3478" w:rsidRPr="004C784F" w:rsidRDefault="00F1340C" w:rsidP="00F66105">
            <w:pPr>
              <w:jc w:val="center"/>
              <w:rPr>
                <w:rFonts w:ascii="Franklin Gothic Book" w:hAnsi="Franklin Gothic Book"/>
                <w:color w:val="000000"/>
              </w:rPr>
            </w:pPr>
            <w:r>
              <w:rPr>
                <w:rFonts w:ascii="Franklin Gothic Book" w:hAnsi="Franklin Gothic Book"/>
                <w:color w:val="000000"/>
              </w:rPr>
              <w:t>2</w:t>
            </w:r>
          </w:p>
        </w:tc>
        <w:tc>
          <w:tcPr>
            <w:tcW w:w="1386" w:type="dxa"/>
            <w:tcBorders>
              <w:top w:val="nil"/>
              <w:left w:val="nil"/>
              <w:bottom w:val="nil"/>
              <w:right w:val="nil"/>
            </w:tcBorders>
            <w:shd w:val="clear" w:color="auto" w:fill="auto"/>
            <w:vAlign w:val="center"/>
            <w:hideMark/>
          </w:tcPr>
          <w:p w14:paraId="1F06FC74" w14:textId="320FBB5F" w:rsidR="00EC3478" w:rsidRPr="004C784F" w:rsidRDefault="00F1340C" w:rsidP="00F66105">
            <w:pPr>
              <w:jc w:val="center"/>
              <w:rPr>
                <w:rFonts w:ascii="Franklin Gothic Book" w:hAnsi="Franklin Gothic Book"/>
                <w:b/>
                <w:bCs/>
                <w:color w:val="FF0000"/>
              </w:rPr>
            </w:pPr>
            <w:r>
              <w:rPr>
                <w:rFonts w:ascii="Franklin Gothic Book" w:hAnsi="Franklin Gothic Book"/>
                <w:b/>
                <w:bCs/>
              </w:rPr>
              <w:t>1</w:t>
            </w:r>
          </w:p>
        </w:tc>
      </w:tr>
      <w:tr w:rsidR="00EC3478" w:rsidRPr="004C784F" w14:paraId="2BBBB160" w14:textId="77777777" w:rsidTr="00F66105">
        <w:trPr>
          <w:trHeight w:val="312"/>
        </w:trPr>
        <w:tc>
          <w:tcPr>
            <w:tcW w:w="1178" w:type="dxa"/>
            <w:tcBorders>
              <w:top w:val="nil"/>
              <w:left w:val="nil"/>
              <w:bottom w:val="nil"/>
              <w:right w:val="nil"/>
            </w:tcBorders>
            <w:shd w:val="clear" w:color="auto" w:fill="auto"/>
            <w:vAlign w:val="center"/>
            <w:hideMark/>
          </w:tcPr>
          <w:p w14:paraId="75FFAD53" w14:textId="77777777" w:rsidR="00EC3478" w:rsidRPr="004C784F" w:rsidRDefault="00EC3478" w:rsidP="00F66105">
            <w:pPr>
              <w:rPr>
                <w:rFonts w:ascii="Franklin Gothic Book" w:hAnsi="Franklin Gothic Book"/>
                <w:b/>
                <w:bCs/>
                <w:color w:val="000000"/>
              </w:rPr>
            </w:pPr>
            <w:r w:rsidRPr="004C784F">
              <w:rPr>
                <w:rFonts w:ascii="Franklin Gothic Book" w:hAnsi="Franklin Gothic Book"/>
                <w:b/>
                <w:bCs/>
                <w:color w:val="000000"/>
              </w:rPr>
              <w:t>Totals</w:t>
            </w:r>
          </w:p>
        </w:tc>
        <w:tc>
          <w:tcPr>
            <w:tcW w:w="1328" w:type="dxa"/>
            <w:tcBorders>
              <w:top w:val="nil"/>
              <w:left w:val="nil"/>
              <w:bottom w:val="nil"/>
              <w:right w:val="nil"/>
            </w:tcBorders>
            <w:shd w:val="clear" w:color="auto" w:fill="auto"/>
            <w:vAlign w:val="center"/>
            <w:hideMark/>
          </w:tcPr>
          <w:p w14:paraId="6CA93F76" w14:textId="7DA336D4" w:rsidR="00EC3478" w:rsidRPr="004C784F" w:rsidRDefault="00EC3478" w:rsidP="00F66105">
            <w:pPr>
              <w:jc w:val="center"/>
              <w:rPr>
                <w:rFonts w:ascii="Franklin Gothic Book" w:hAnsi="Franklin Gothic Book"/>
                <w:b/>
                <w:bCs/>
                <w:color w:val="000000"/>
              </w:rPr>
            </w:pPr>
            <w:r w:rsidRPr="004C784F">
              <w:rPr>
                <w:rFonts w:ascii="Franklin Gothic Book" w:hAnsi="Franklin Gothic Book"/>
                <w:b/>
                <w:bCs/>
                <w:color w:val="000000"/>
              </w:rPr>
              <w:t>9</w:t>
            </w:r>
            <w:r w:rsidR="00854D11">
              <w:rPr>
                <w:rFonts w:ascii="Franklin Gothic Book" w:hAnsi="Franklin Gothic Book"/>
                <w:b/>
                <w:bCs/>
                <w:color w:val="000000"/>
              </w:rPr>
              <w:t>2</w:t>
            </w:r>
          </w:p>
        </w:tc>
        <w:tc>
          <w:tcPr>
            <w:tcW w:w="1188" w:type="dxa"/>
            <w:tcBorders>
              <w:top w:val="nil"/>
              <w:left w:val="nil"/>
              <w:bottom w:val="nil"/>
              <w:right w:val="nil"/>
            </w:tcBorders>
            <w:shd w:val="clear" w:color="auto" w:fill="auto"/>
            <w:vAlign w:val="center"/>
            <w:hideMark/>
          </w:tcPr>
          <w:p w14:paraId="33F48AE1" w14:textId="5F92299D" w:rsidR="00EC3478" w:rsidRPr="004C784F" w:rsidRDefault="00F1340C" w:rsidP="00F66105">
            <w:pPr>
              <w:jc w:val="center"/>
              <w:rPr>
                <w:rFonts w:ascii="Franklin Gothic Book" w:hAnsi="Franklin Gothic Book"/>
                <w:b/>
                <w:bCs/>
                <w:color w:val="000000"/>
              </w:rPr>
            </w:pPr>
            <w:r>
              <w:rPr>
                <w:rFonts w:ascii="Franklin Gothic Book" w:hAnsi="Franklin Gothic Book"/>
                <w:b/>
                <w:bCs/>
                <w:color w:val="000000"/>
              </w:rPr>
              <w:t>10</w:t>
            </w:r>
            <w:r w:rsidR="00316FF0">
              <w:rPr>
                <w:rFonts w:ascii="Franklin Gothic Book" w:hAnsi="Franklin Gothic Book"/>
                <w:b/>
                <w:bCs/>
                <w:color w:val="000000"/>
              </w:rPr>
              <w:t>4</w:t>
            </w:r>
          </w:p>
        </w:tc>
        <w:tc>
          <w:tcPr>
            <w:tcW w:w="1386" w:type="dxa"/>
            <w:tcBorders>
              <w:top w:val="nil"/>
              <w:left w:val="nil"/>
              <w:bottom w:val="nil"/>
              <w:right w:val="nil"/>
            </w:tcBorders>
            <w:shd w:val="clear" w:color="auto" w:fill="auto"/>
            <w:vAlign w:val="center"/>
            <w:hideMark/>
          </w:tcPr>
          <w:p w14:paraId="47809AB3" w14:textId="78080CB9" w:rsidR="00EC3478" w:rsidRPr="004C784F" w:rsidRDefault="00DD6131" w:rsidP="00F66105">
            <w:pPr>
              <w:jc w:val="center"/>
              <w:rPr>
                <w:rFonts w:ascii="Franklin Gothic Book" w:hAnsi="Franklin Gothic Book"/>
                <w:b/>
                <w:bCs/>
                <w:color w:val="FF0000"/>
              </w:rPr>
            </w:pPr>
            <w:r>
              <w:rPr>
                <w:rFonts w:ascii="Franklin Gothic Book" w:hAnsi="Franklin Gothic Book"/>
                <w:b/>
                <w:bCs/>
              </w:rPr>
              <w:t>12</w:t>
            </w:r>
          </w:p>
        </w:tc>
      </w:tr>
    </w:tbl>
    <w:p w14:paraId="5A907C60" w14:textId="77777777" w:rsidR="00EC3478" w:rsidRPr="004C784F" w:rsidRDefault="00EC3478" w:rsidP="00EC3478">
      <w:pPr>
        <w:rPr>
          <w:rFonts w:ascii="Franklin Gothic Book" w:hAnsi="Franklin Gothic Book"/>
          <w:b/>
        </w:rPr>
      </w:pPr>
    </w:p>
    <w:p w14:paraId="74005A2B" w14:textId="762B86F9" w:rsidR="00EC3478" w:rsidRPr="004C784F" w:rsidRDefault="00EC3478" w:rsidP="00EC3478">
      <w:pPr>
        <w:rPr>
          <w:rFonts w:ascii="Franklin Gothic Book" w:hAnsi="Franklin Gothic Book"/>
          <w:b/>
          <w:bCs/>
          <w:color w:val="000000"/>
        </w:rPr>
      </w:pPr>
      <w:r w:rsidRPr="00F64743">
        <w:rPr>
          <w:rFonts w:ascii="Franklin Gothic Book" w:hAnsi="Franklin Gothic Book"/>
          <w:b/>
          <w:bCs/>
          <w:color w:val="000000"/>
        </w:rPr>
        <w:t>3105</w:t>
      </w:r>
      <w:r w:rsidR="00F64743">
        <w:rPr>
          <w:rFonts w:ascii="Franklin Gothic Book" w:hAnsi="Franklin Gothic Book"/>
          <w:b/>
          <w:bCs/>
          <w:color w:val="000000"/>
        </w:rPr>
        <w:t>/3165</w:t>
      </w:r>
      <w:r w:rsidRPr="00F64743">
        <w:rPr>
          <w:rFonts w:ascii="Franklin Gothic Book" w:hAnsi="Franklin Gothic Book"/>
          <w:b/>
          <w:bCs/>
          <w:color w:val="000000"/>
        </w:rPr>
        <w:t xml:space="preserve"> Reserve Component (RC)</w:t>
      </w:r>
      <w:r w:rsidRPr="004C784F">
        <w:rPr>
          <w:rFonts w:ascii="Franklin Gothic Book" w:hAnsi="Franklin Gothic Book"/>
          <w:b/>
          <w:bCs/>
          <w:color w:val="000000"/>
        </w:rPr>
        <w:t xml:space="preserve"> – Selected Reserves (SELRES)</w:t>
      </w:r>
    </w:p>
    <w:tbl>
      <w:tblPr>
        <w:tblW w:w="5080" w:type="dxa"/>
        <w:tblLook w:val="04A0" w:firstRow="1" w:lastRow="0" w:firstColumn="1" w:lastColumn="0" w:noHBand="0" w:noVBand="1"/>
      </w:tblPr>
      <w:tblGrid>
        <w:gridCol w:w="1178"/>
        <w:gridCol w:w="1328"/>
        <w:gridCol w:w="1188"/>
        <w:gridCol w:w="1386"/>
      </w:tblGrid>
      <w:tr w:rsidR="00EC3478" w:rsidRPr="004C784F" w14:paraId="42C6DFD4" w14:textId="77777777" w:rsidTr="00F66105">
        <w:trPr>
          <w:trHeight w:val="300"/>
        </w:trPr>
        <w:tc>
          <w:tcPr>
            <w:tcW w:w="1178" w:type="dxa"/>
            <w:tcBorders>
              <w:top w:val="nil"/>
              <w:left w:val="nil"/>
              <w:bottom w:val="nil"/>
              <w:right w:val="nil"/>
            </w:tcBorders>
            <w:shd w:val="clear" w:color="auto" w:fill="auto"/>
            <w:vAlign w:val="center"/>
            <w:hideMark/>
          </w:tcPr>
          <w:p w14:paraId="4C902805"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515C2028"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564A7E4A"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386" w:type="dxa"/>
            <w:tcBorders>
              <w:top w:val="nil"/>
              <w:left w:val="nil"/>
              <w:bottom w:val="nil"/>
              <w:right w:val="nil"/>
            </w:tcBorders>
            <w:shd w:val="clear" w:color="auto" w:fill="auto"/>
            <w:vAlign w:val="center"/>
            <w:hideMark/>
          </w:tcPr>
          <w:p w14:paraId="02DBBBF9"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Delta</w:t>
            </w:r>
          </w:p>
        </w:tc>
      </w:tr>
      <w:tr w:rsidR="00EC3478" w:rsidRPr="004C784F" w14:paraId="6E0BE95F" w14:textId="77777777" w:rsidTr="00F66105">
        <w:trPr>
          <w:trHeight w:val="312"/>
        </w:trPr>
        <w:tc>
          <w:tcPr>
            <w:tcW w:w="1178" w:type="dxa"/>
            <w:tcBorders>
              <w:top w:val="nil"/>
              <w:left w:val="nil"/>
              <w:bottom w:val="nil"/>
              <w:right w:val="nil"/>
            </w:tcBorders>
            <w:shd w:val="clear" w:color="auto" w:fill="auto"/>
            <w:vAlign w:val="center"/>
            <w:hideMark/>
          </w:tcPr>
          <w:p w14:paraId="62858D7A"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O-6</w:t>
            </w:r>
          </w:p>
        </w:tc>
        <w:tc>
          <w:tcPr>
            <w:tcW w:w="1328" w:type="dxa"/>
            <w:tcBorders>
              <w:top w:val="nil"/>
              <w:left w:val="nil"/>
              <w:bottom w:val="nil"/>
              <w:right w:val="nil"/>
            </w:tcBorders>
            <w:shd w:val="clear" w:color="auto" w:fill="auto"/>
            <w:vAlign w:val="center"/>
            <w:hideMark/>
          </w:tcPr>
          <w:p w14:paraId="38915A69"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52</w:t>
            </w:r>
          </w:p>
        </w:tc>
        <w:tc>
          <w:tcPr>
            <w:tcW w:w="1188" w:type="dxa"/>
            <w:tcBorders>
              <w:top w:val="nil"/>
              <w:left w:val="nil"/>
              <w:bottom w:val="nil"/>
              <w:right w:val="nil"/>
            </w:tcBorders>
            <w:shd w:val="clear" w:color="auto" w:fill="auto"/>
            <w:vAlign w:val="center"/>
            <w:hideMark/>
          </w:tcPr>
          <w:p w14:paraId="3B4646DC" w14:textId="2B034EE4" w:rsidR="00EC3478" w:rsidRPr="00CD0EEC" w:rsidRDefault="00F1340C" w:rsidP="00F66105">
            <w:pPr>
              <w:jc w:val="center"/>
              <w:rPr>
                <w:rFonts w:ascii="Franklin Gothic Book" w:hAnsi="Franklin Gothic Book"/>
                <w:color w:val="000000"/>
              </w:rPr>
            </w:pPr>
            <w:r>
              <w:rPr>
                <w:rFonts w:ascii="Franklin Gothic Book" w:hAnsi="Franklin Gothic Book"/>
                <w:color w:val="000000"/>
              </w:rPr>
              <w:t>4</w:t>
            </w:r>
            <w:r w:rsidR="00316FF0">
              <w:rPr>
                <w:rFonts w:ascii="Franklin Gothic Book" w:hAnsi="Franklin Gothic Book"/>
                <w:color w:val="000000"/>
              </w:rPr>
              <w:t>8</w:t>
            </w:r>
          </w:p>
        </w:tc>
        <w:tc>
          <w:tcPr>
            <w:tcW w:w="1386" w:type="dxa"/>
            <w:tcBorders>
              <w:top w:val="nil"/>
              <w:left w:val="nil"/>
              <w:bottom w:val="nil"/>
              <w:right w:val="nil"/>
            </w:tcBorders>
            <w:shd w:val="clear" w:color="auto" w:fill="auto"/>
            <w:vAlign w:val="center"/>
            <w:hideMark/>
          </w:tcPr>
          <w:p w14:paraId="12194229" w14:textId="45B1ED01" w:rsidR="00EC3478" w:rsidRPr="00CD0EEC" w:rsidRDefault="00F1340C" w:rsidP="00F66105">
            <w:pPr>
              <w:jc w:val="center"/>
              <w:rPr>
                <w:rFonts w:ascii="Franklin Gothic Book" w:hAnsi="Franklin Gothic Book"/>
                <w:b/>
                <w:bCs/>
                <w:color w:val="FF0000"/>
              </w:rPr>
            </w:pPr>
            <w:r>
              <w:rPr>
                <w:rFonts w:ascii="Franklin Gothic Book" w:hAnsi="Franklin Gothic Book"/>
                <w:b/>
                <w:bCs/>
                <w:color w:val="FF0000"/>
              </w:rPr>
              <w:t>-</w:t>
            </w:r>
            <w:r w:rsidR="00316FF0">
              <w:rPr>
                <w:rFonts w:ascii="Franklin Gothic Book" w:hAnsi="Franklin Gothic Book"/>
                <w:b/>
                <w:bCs/>
                <w:color w:val="FF0000"/>
              </w:rPr>
              <w:t>4</w:t>
            </w:r>
          </w:p>
        </w:tc>
      </w:tr>
      <w:tr w:rsidR="00EC3478" w:rsidRPr="004C784F" w14:paraId="5E4C076F" w14:textId="77777777" w:rsidTr="00F66105">
        <w:trPr>
          <w:trHeight w:val="312"/>
        </w:trPr>
        <w:tc>
          <w:tcPr>
            <w:tcW w:w="1178" w:type="dxa"/>
            <w:tcBorders>
              <w:top w:val="nil"/>
              <w:left w:val="nil"/>
              <w:bottom w:val="nil"/>
              <w:right w:val="nil"/>
            </w:tcBorders>
            <w:shd w:val="clear" w:color="auto" w:fill="auto"/>
            <w:vAlign w:val="center"/>
            <w:hideMark/>
          </w:tcPr>
          <w:p w14:paraId="5A04D07B"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O-5</w:t>
            </w:r>
          </w:p>
        </w:tc>
        <w:tc>
          <w:tcPr>
            <w:tcW w:w="1328" w:type="dxa"/>
            <w:tcBorders>
              <w:top w:val="nil"/>
              <w:left w:val="nil"/>
              <w:bottom w:val="nil"/>
              <w:right w:val="nil"/>
            </w:tcBorders>
            <w:shd w:val="clear" w:color="auto" w:fill="auto"/>
            <w:vAlign w:val="center"/>
            <w:hideMark/>
          </w:tcPr>
          <w:p w14:paraId="05BED8FA"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17</w:t>
            </w:r>
            <w:r>
              <w:rPr>
                <w:rFonts w:ascii="Franklin Gothic Book" w:hAnsi="Franklin Gothic Book"/>
                <w:color w:val="000000"/>
              </w:rPr>
              <w:t>5</w:t>
            </w:r>
          </w:p>
        </w:tc>
        <w:tc>
          <w:tcPr>
            <w:tcW w:w="1188" w:type="dxa"/>
            <w:tcBorders>
              <w:top w:val="nil"/>
              <w:left w:val="nil"/>
              <w:bottom w:val="nil"/>
              <w:right w:val="nil"/>
            </w:tcBorders>
            <w:shd w:val="clear" w:color="auto" w:fill="auto"/>
            <w:vAlign w:val="center"/>
            <w:hideMark/>
          </w:tcPr>
          <w:p w14:paraId="05969D94" w14:textId="06F5EE41"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1</w:t>
            </w:r>
            <w:r w:rsidR="00316FF0">
              <w:rPr>
                <w:rFonts w:ascii="Franklin Gothic Book" w:hAnsi="Franklin Gothic Book"/>
                <w:color w:val="000000"/>
              </w:rPr>
              <w:t>69</w:t>
            </w:r>
          </w:p>
        </w:tc>
        <w:tc>
          <w:tcPr>
            <w:tcW w:w="1386" w:type="dxa"/>
            <w:tcBorders>
              <w:top w:val="nil"/>
              <w:left w:val="nil"/>
              <w:bottom w:val="nil"/>
              <w:right w:val="nil"/>
            </w:tcBorders>
            <w:shd w:val="clear" w:color="auto" w:fill="auto"/>
            <w:vAlign w:val="center"/>
            <w:hideMark/>
          </w:tcPr>
          <w:p w14:paraId="7E27F76D" w14:textId="44CA2DF1" w:rsidR="00EC3478" w:rsidRPr="00CD0EEC" w:rsidRDefault="00EC3478" w:rsidP="00F66105">
            <w:pPr>
              <w:jc w:val="center"/>
              <w:rPr>
                <w:rFonts w:ascii="Franklin Gothic Book" w:hAnsi="Franklin Gothic Book"/>
                <w:b/>
                <w:bCs/>
                <w:color w:val="FF0000"/>
              </w:rPr>
            </w:pPr>
            <w:r w:rsidRPr="00CD0EEC">
              <w:rPr>
                <w:rFonts w:ascii="Franklin Gothic Book" w:hAnsi="Franklin Gothic Book"/>
                <w:b/>
                <w:bCs/>
                <w:color w:val="FF0000"/>
              </w:rPr>
              <w:t>-</w:t>
            </w:r>
            <w:r w:rsidR="00316FF0">
              <w:rPr>
                <w:rFonts w:ascii="Franklin Gothic Book" w:hAnsi="Franklin Gothic Book"/>
                <w:b/>
                <w:bCs/>
                <w:color w:val="FF0000"/>
              </w:rPr>
              <w:t>6</w:t>
            </w:r>
          </w:p>
        </w:tc>
      </w:tr>
      <w:tr w:rsidR="00EC3478" w:rsidRPr="004C784F" w14:paraId="31C71239" w14:textId="77777777" w:rsidTr="00F66105">
        <w:trPr>
          <w:trHeight w:val="312"/>
        </w:trPr>
        <w:tc>
          <w:tcPr>
            <w:tcW w:w="1178" w:type="dxa"/>
            <w:tcBorders>
              <w:top w:val="nil"/>
              <w:left w:val="nil"/>
              <w:bottom w:val="nil"/>
              <w:right w:val="nil"/>
            </w:tcBorders>
            <w:shd w:val="clear" w:color="auto" w:fill="auto"/>
            <w:vAlign w:val="center"/>
            <w:hideMark/>
          </w:tcPr>
          <w:p w14:paraId="25C60A76"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O-4</w:t>
            </w:r>
          </w:p>
        </w:tc>
        <w:tc>
          <w:tcPr>
            <w:tcW w:w="1328" w:type="dxa"/>
            <w:tcBorders>
              <w:top w:val="nil"/>
              <w:left w:val="nil"/>
              <w:bottom w:val="nil"/>
              <w:right w:val="nil"/>
            </w:tcBorders>
            <w:shd w:val="clear" w:color="auto" w:fill="auto"/>
            <w:vAlign w:val="center"/>
            <w:hideMark/>
          </w:tcPr>
          <w:p w14:paraId="398C223D"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31</w:t>
            </w:r>
            <w:r>
              <w:rPr>
                <w:rFonts w:ascii="Franklin Gothic Book" w:hAnsi="Franklin Gothic Book"/>
                <w:color w:val="000000"/>
              </w:rPr>
              <w:t>6</w:t>
            </w:r>
          </w:p>
        </w:tc>
        <w:tc>
          <w:tcPr>
            <w:tcW w:w="1188" w:type="dxa"/>
            <w:tcBorders>
              <w:top w:val="nil"/>
              <w:left w:val="nil"/>
              <w:bottom w:val="nil"/>
              <w:right w:val="nil"/>
            </w:tcBorders>
            <w:shd w:val="clear" w:color="auto" w:fill="auto"/>
            <w:vAlign w:val="center"/>
            <w:hideMark/>
          </w:tcPr>
          <w:p w14:paraId="500A620A" w14:textId="529BEE81"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2</w:t>
            </w:r>
            <w:r w:rsidR="00316FF0">
              <w:rPr>
                <w:rFonts w:ascii="Franklin Gothic Book" w:hAnsi="Franklin Gothic Book"/>
                <w:color w:val="000000"/>
              </w:rPr>
              <w:t>89</w:t>
            </w:r>
          </w:p>
        </w:tc>
        <w:tc>
          <w:tcPr>
            <w:tcW w:w="1386" w:type="dxa"/>
            <w:tcBorders>
              <w:top w:val="nil"/>
              <w:left w:val="nil"/>
              <w:bottom w:val="nil"/>
              <w:right w:val="nil"/>
            </w:tcBorders>
            <w:shd w:val="clear" w:color="auto" w:fill="auto"/>
            <w:vAlign w:val="center"/>
            <w:hideMark/>
          </w:tcPr>
          <w:p w14:paraId="395FF858" w14:textId="19691F4C" w:rsidR="00EC3478" w:rsidRPr="00CD0EEC" w:rsidRDefault="00CF6618" w:rsidP="00F66105">
            <w:pPr>
              <w:jc w:val="center"/>
              <w:rPr>
                <w:rFonts w:ascii="Franklin Gothic Book" w:hAnsi="Franklin Gothic Book"/>
                <w:b/>
                <w:bCs/>
                <w:color w:val="FF0000"/>
              </w:rPr>
            </w:pPr>
            <w:r>
              <w:rPr>
                <w:rFonts w:ascii="Franklin Gothic Book" w:hAnsi="Franklin Gothic Book"/>
                <w:b/>
                <w:bCs/>
                <w:color w:val="FF0000"/>
              </w:rPr>
              <w:t>-2</w:t>
            </w:r>
            <w:r w:rsidR="00316FF0">
              <w:rPr>
                <w:rFonts w:ascii="Franklin Gothic Book" w:hAnsi="Franklin Gothic Book"/>
                <w:b/>
                <w:bCs/>
                <w:color w:val="FF0000"/>
              </w:rPr>
              <w:t>7</w:t>
            </w:r>
          </w:p>
        </w:tc>
      </w:tr>
      <w:tr w:rsidR="00EC3478" w:rsidRPr="004C784F" w14:paraId="6625E91A" w14:textId="77777777" w:rsidTr="00F66105">
        <w:trPr>
          <w:trHeight w:val="312"/>
        </w:trPr>
        <w:tc>
          <w:tcPr>
            <w:tcW w:w="1178" w:type="dxa"/>
            <w:tcBorders>
              <w:top w:val="nil"/>
              <w:left w:val="nil"/>
              <w:bottom w:val="nil"/>
              <w:right w:val="nil"/>
            </w:tcBorders>
            <w:shd w:val="clear" w:color="auto" w:fill="auto"/>
            <w:vAlign w:val="center"/>
            <w:hideMark/>
          </w:tcPr>
          <w:p w14:paraId="3D12EEC5"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O-3</w:t>
            </w:r>
          </w:p>
        </w:tc>
        <w:tc>
          <w:tcPr>
            <w:tcW w:w="1328" w:type="dxa"/>
            <w:tcBorders>
              <w:top w:val="nil"/>
              <w:left w:val="nil"/>
              <w:bottom w:val="nil"/>
              <w:right w:val="nil"/>
            </w:tcBorders>
            <w:shd w:val="clear" w:color="auto" w:fill="auto"/>
            <w:vAlign w:val="center"/>
            <w:hideMark/>
          </w:tcPr>
          <w:p w14:paraId="1A5EE225"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1</w:t>
            </w:r>
            <w:r>
              <w:rPr>
                <w:rFonts w:ascii="Franklin Gothic Book" w:hAnsi="Franklin Gothic Book"/>
                <w:color w:val="000000"/>
              </w:rPr>
              <w:t>76</w:t>
            </w:r>
          </w:p>
        </w:tc>
        <w:tc>
          <w:tcPr>
            <w:tcW w:w="1188" w:type="dxa"/>
            <w:tcBorders>
              <w:top w:val="nil"/>
              <w:left w:val="nil"/>
              <w:bottom w:val="nil"/>
              <w:right w:val="nil"/>
            </w:tcBorders>
            <w:shd w:val="clear" w:color="auto" w:fill="auto"/>
            <w:vAlign w:val="center"/>
            <w:hideMark/>
          </w:tcPr>
          <w:p w14:paraId="45167278" w14:textId="4985A26D"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1</w:t>
            </w:r>
            <w:r w:rsidR="00CF6618">
              <w:rPr>
                <w:rFonts w:ascii="Franklin Gothic Book" w:hAnsi="Franklin Gothic Book"/>
                <w:color w:val="000000"/>
              </w:rPr>
              <w:t>2</w:t>
            </w:r>
            <w:r w:rsidR="00316FF0">
              <w:rPr>
                <w:rFonts w:ascii="Franklin Gothic Book" w:hAnsi="Franklin Gothic Book"/>
                <w:color w:val="000000"/>
              </w:rPr>
              <w:t>5</w:t>
            </w:r>
          </w:p>
        </w:tc>
        <w:tc>
          <w:tcPr>
            <w:tcW w:w="1386" w:type="dxa"/>
            <w:tcBorders>
              <w:top w:val="nil"/>
              <w:left w:val="nil"/>
              <w:bottom w:val="nil"/>
              <w:right w:val="nil"/>
            </w:tcBorders>
            <w:shd w:val="clear" w:color="auto" w:fill="auto"/>
            <w:vAlign w:val="center"/>
            <w:hideMark/>
          </w:tcPr>
          <w:p w14:paraId="093234F2" w14:textId="12ABF443" w:rsidR="00EC3478" w:rsidRPr="00CD0EEC" w:rsidRDefault="00CF6618" w:rsidP="00F66105">
            <w:pPr>
              <w:jc w:val="center"/>
              <w:rPr>
                <w:rFonts w:ascii="Franklin Gothic Book" w:hAnsi="Franklin Gothic Book"/>
                <w:b/>
                <w:bCs/>
                <w:color w:val="FF0000"/>
              </w:rPr>
            </w:pPr>
            <w:r>
              <w:rPr>
                <w:rFonts w:ascii="Franklin Gothic Book" w:hAnsi="Franklin Gothic Book"/>
                <w:b/>
                <w:bCs/>
                <w:color w:val="FF0000"/>
              </w:rPr>
              <w:t>-</w:t>
            </w:r>
            <w:r w:rsidR="00316FF0">
              <w:rPr>
                <w:rFonts w:ascii="Franklin Gothic Book" w:hAnsi="Franklin Gothic Book"/>
                <w:b/>
                <w:bCs/>
                <w:color w:val="FF0000"/>
              </w:rPr>
              <w:t>51</w:t>
            </w:r>
          </w:p>
        </w:tc>
      </w:tr>
      <w:tr w:rsidR="00EC3478" w:rsidRPr="004C784F" w14:paraId="7E9A3454" w14:textId="77777777" w:rsidTr="00F66105">
        <w:trPr>
          <w:trHeight w:val="312"/>
        </w:trPr>
        <w:tc>
          <w:tcPr>
            <w:tcW w:w="1178" w:type="dxa"/>
            <w:tcBorders>
              <w:top w:val="nil"/>
              <w:left w:val="nil"/>
              <w:bottom w:val="nil"/>
              <w:right w:val="nil"/>
            </w:tcBorders>
            <w:shd w:val="clear" w:color="auto" w:fill="auto"/>
            <w:vAlign w:val="center"/>
            <w:hideMark/>
          </w:tcPr>
          <w:p w14:paraId="576C6555"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O-2</w:t>
            </w:r>
          </w:p>
        </w:tc>
        <w:tc>
          <w:tcPr>
            <w:tcW w:w="1328" w:type="dxa"/>
            <w:tcBorders>
              <w:top w:val="nil"/>
              <w:left w:val="nil"/>
              <w:bottom w:val="nil"/>
              <w:right w:val="nil"/>
            </w:tcBorders>
            <w:shd w:val="clear" w:color="auto" w:fill="auto"/>
            <w:vAlign w:val="center"/>
            <w:hideMark/>
          </w:tcPr>
          <w:p w14:paraId="74785461"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8</w:t>
            </w:r>
            <w:r>
              <w:rPr>
                <w:rFonts w:ascii="Franklin Gothic Book" w:hAnsi="Franklin Gothic Book"/>
                <w:color w:val="000000"/>
              </w:rPr>
              <w:t>2</w:t>
            </w:r>
          </w:p>
        </w:tc>
        <w:tc>
          <w:tcPr>
            <w:tcW w:w="1188" w:type="dxa"/>
            <w:tcBorders>
              <w:top w:val="nil"/>
              <w:left w:val="nil"/>
              <w:bottom w:val="nil"/>
              <w:right w:val="nil"/>
            </w:tcBorders>
            <w:shd w:val="clear" w:color="auto" w:fill="auto"/>
            <w:vAlign w:val="center"/>
            <w:hideMark/>
          </w:tcPr>
          <w:p w14:paraId="4749F9A9" w14:textId="5DB2520E" w:rsidR="00EC3478" w:rsidRPr="00CD0EEC" w:rsidRDefault="00316FF0" w:rsidP="00F66105">
            <w:pPr>
              <w:jc w:val="center"/>
              <w:rPr>
                <w:rFonts w:ascii="Franklin Gothic Book" w:hAnsi="Franklin Gothic Book"/>
                <w:color w:val="000000"/>
              </w:rPr>
            </w:pPr>
            <w:r>
              <w:rPr>
                <w:rFonts w:ascii="Franklin Gothic Book" w:hAnsi="Franklin Gothic Book"/>
                <w:color w:val="000000"/>
              </w:rPr>
              <w:t>54</w:t>
            </w:r>
          </w:p>
        </w:tc>
        <w:tc>
          <w:tcPr>
            <w:tcW w:w="1386" w:type="dxa"/>
            <w:tcBorders>
              <w:top w:val="nil"/>
              <w:left w:val="nil"/>
              <w:bottom w:val="nil"/>
              <w:right w:val="nil"/>
            </w:tcBorders>
            <w:shd w:val="clear" w:color="auto" w:fill="auto"/>
            <w:vAlign w:val="center"/>
            <w:hideMark/>
          </w:tcPr>
          <w:p w14:paraId="7BFB9BF0" w14:textId="19478CFF" w:rsidR="00EC3478" w:rsidRPr="00CD0EEC" w:rsidRDefault="00EC3478" w:rsidP="00F66105">
            <w:pPr>
              <w:jc w:val="center"/>
              <w:rPr>
                <w:rFonts w:ascii="Franklin Gothic Book" w:hAnsi="Franklin Gothic Book"/>
                <w:b/>
                <w:bCs/>
                <w:color w:val="FF0000"/>
              </w:rPr>
            </w:pPr>
            <w:r w:rsidRPr="00CD0EEC">
              <w:rPr>
                <w:rFonts w:ascii="Franklin Gothic Book" w:hAnsi="Franklin Gothic Book"/>
                <w:b/>
                <w:bCs/>
                <w:color w:val="FF0000"/>
              </w:rPr>
              <w:t>-</w:t>
            </w:r>
            <w:r w:rsidR="00316FF0">
              <w:rPr>
                <w:rFonts w:ascii="Franklin Gothic Book" w:hAnsi="Franklin Gothic Book"/>
                <w:b/>
                <w:bCs/>
                <w:color w:val="FF0000"/>
              </w:rPr>
              <w:t>28</w:t>
            </w:r>
          </w:p>
        </w:tc>
      </w:tr>
      <w:tr w:rsidR="00EC3478" w:rsidRPr="004C784F" w14:paraId="7067FBF6" w14:textId="77777777" w:rsidTr="00F66105">
        <w:trPr>
          <w:trHeight w:val="312"/>
        </w:trPr>
        <w:tc>
          <w:tcPr>
            <w:tcW w:w="1178" w:type="dxa"/>
            <w:tcBorders>
              <w:top w:val="nil"/>
              <w:left w:val="nil"/>
              <w:bottom w:val="nil"/>
              <w:right w:val="nil"/>
            </w:tcBorders>
            <w:shd w:val="clear" w:color="auto" w:fill="auto"/>
            <w:vAlign w:val="center"/>
            <w:hideMark/>
          </w:tcPr>
          <w:p w14:paraId="7CD67B50"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O-1</w:t>
            </w:r>
          </w:p>
        </w:tc>
        <w:tc>
          <w:tcPr>
            <w:tcW w:w="1328" w:type="dxa"/>
            <w:tcBorders>
              <w:top w:val="nil"/>
              <w:left w:val="nil"/>
              <w:bottom w:val="nil"/>
              <w:right w:val="nil"/>
            </w:tcBorders>
            <w:shd w:val="clear" w:color="auto" w:fill="auto"/>
            <w:vAlign w:val="center"/>
            <w:hideMark/>
          </w:tcPr>
          <w:p w14:paraId="4B45B58E"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25</w:t>
            </w:r>
          </w:p>
        </w:tc>
        <w:tc>
          <w:tcPr>
            <w:tcW w:w="1188" w:type="dxa"/>
            <w:tcBorders>
              <w:top w:val="nil"/>
              <w:left w:val="nil"/>
              <w:bottom w:val="nil"/>
              <w:right w:val="nil"/>
            </w:tcBorders>
            <w:shd w:val="clear" w:color="auto" w:fill="auto"/>
            <w:vAlign w:val="center"/>
            <w:hideMark/>
          </w:tcPr>
          <w:p w14:paraId="4C52EE6A" w14:textId="108ED9D0" w:rsidR="00EC3478" w:rsidRPr="00CD0EEC" w:rsidRDefault="00EC3478" w:rsidP="00F66105">
            <w:pPr>
              <w:jc w:val="center"/>
              <w:rPr>
                <w:rFonts w:ascii="Franklin Gothic Book" w:hAnsi="Franklin Gothic Book"/>
                <w:color w:val="000000"/>
              </w:rPr>
            </w:pPr>
            <w:r>
              <w:rPr>
                <w:rFonts w:ascii="Franklin Gothic Book" w:hAnsi="Franklin Gothic Book"/>
                <w:color w:val="000000"/>
              </w:rPr>
              <w:t>7</w:t>
            </w:r>
            <w:r w:rsidR="00316FF0">
              <w:rPr>
                <w:rFonts w:ascii="Franklin Gothic Book" w:hAnsi="Franklin Gothic Book"/>
                <w:color w:val="000000"/>
              </w:rPr>
              <w:t>6</w:t>
            </w:r>
          </w:p>
        </w:tc>
        <w:tc>
          <w:tcPr>
            <w:tcW w:w="1386" w:type="dxa"/>
            <w:tcBorders>
              <w:top w:val="nil"/>
              <w:left w:val="nil"/>
              <w:bottom w:val="nil"/>
              <w:right w:val="nil"/>
            </w:tcBorders>
            <w:shd w:val="clear" w:color="auto" w:fill="auto"/>
            <w:vAlign w:val="center"/>
            <w:hideMark/>
          </w:tcPr>
          <w:p w14:paraId="24912C94" w14:textId="2D84194D" w:rsidR="00EC3478" w:rsidRPr="00CD0EEC" w:rsidRDefault="00CF6618" w:rsidP="00F66105">
            <w:pPr>
              <w:jc w:val="center"/>
              <w:rPr>
                <w:rFonts w:ascii="Franklin Gothic Book" w:hAnsi="Franklin Gothic Book"/>
                <w:b/>
                <w:bCs/>
                <w:color w:val="000000"/>
              </w:rPr>
            </w:pPr>
            <w:r>
              <w:rPr>
                <w:rFonts w:ascii="Franklin Gothic Book" w:hAnsi="Franklin Gothic Book"/>
                <w:b/>
                <w:bCs/>
                <w:color w:val="000000"/>
              </w:rPr>
              <w:t>5</w:t>
            </w:r>
            <w:r w:rsidR="00316FF0">
              <w:rPr>
                <w:rFonts w:ascii="Franklin Gothic Book" w:hAnsi="Franklin Gothic Book"/>
                <w:b/>
                <w:bCs/>
                <w:color w:val="000000"/>
              </w:rPr>
              <w:t>1</w:t>
            </w:r>
          </w:p>
        </w:tc>
      </w:tr>
      <w:tr w:rsidR="00EC3478" w:rsidRPr="004C784F" w14:paraId="45E8770B" w14:textId="77777777" w:rsidTr="00F66105">
        <w:trPr>
          <w:trHeight w:val="312"/>
        </w:trPr>
        <w:tc>
          <w:tcPr>
            <w:tcW w:w="1178" w:type="dxa"/>
            <w:tcBorders>
              <w:top w:val="nil"/>
              <w:left w:val="nil"/>
              <w:bottom w:val="nil"/>
              <w:right w:val="nil"/>
            </w:tcBorders>
            <w:shd w:val="clear" w:color="auto" w:fill="auto"/>
            <w:vAlign w:val="center"/>
            <w:hideMark/>
          </w:tcPr>
          <w:p w14:paraId="6039F02C" w14:textId="77777777" w:rsidR="00EC3478" w:rsidRPr="004C784F" w:rsidRDefault="00EC3478" w:rsidP="00F66105">
            <w:pPr>
              <w:rPr>
                <w:rFonts w:ascii="Franklin Gothic Book" w:hAnsi="Franklin Gothic Book"/>
                <w:b/>
                <w:bCs/>
                <w:color w:val="000000"/>
              </w:rPr>
            </w:pPr>
            <w:r w:rsidRPr="004C784F">
              <w:rPr>
                <w:rFonts w:ascii="Franklin Gothic Book" w:hAnsi="Franklin Gothic Book"/>
                <w:b/>
                <w:bCs/>
                <w:color w:val="000000"/>
              </w:rPr>
              <w:t>Totals</w:t>
            </w:r>
          </w:p>
        </w:tc>
        <w:tc>
          <w:tcPr>
            <w:tcW w:w="1328" w:type="dxa"/>
            <w:tcBorders>
              <w:top w:val="nil"/>
              <w:left w:val="nil"/>
              <w:bottom w:val="nil"/>
              <w:right w:val="nil"/>
            </w:tcBorders>
            <w:shd w:val="clear" w:color="auto" w:fill="auto"/>
            <w:vAlign w:val="center"/>
            <w:hideMark/>
          </w:tcPr>
          <w:p w14:paraId="29BF9FBA" w14:textId="77777777" w:rsidR="00EC3478" w:rsidRPr="00CD0EEC" w:rsidRDefault="00EC3478" w:rsidP="00F66105">
            <w:pPr>
              <w:jc w:val="center"/>
              <w:rPr>
                <w:rFonts w:ascii="Franklin Gothic Book" w:hAnsi="Franklin Gothic Book"/>
                <w:b/>
                <w:bCs/>
                <w:color w:val="000000"/>
              </w:rPr>
            </w:pPr>
            <w:r w:rsidRPr="00CD0EEC">
              <w:rPr>
                <w:rFonts w:ascii="Franklin Gothic Book" w:hAnsi="Franklin Gothic Book"/>
                <w:b/>
                <w:bCs/>
                <w:color w:val="000000"/>
              </w:rPr>
              <w:t>8</w:t>
            </w:r>
            <w:r>
              <w:rPr>
                <w:rFonts w:ascii="Franklin Gothic Book" w:hAnsi="Franklin Gothic Book"/>
                <w:b/>
                <w:bCs/>
                <w:color w:val="000000"/>
              </w:rPr>
              <w:t>26</w:t>
            </w:r>
          </w:p>
        </w:tc>
        <w:tc>
          <w:tcPr>
            <w:tcW w:w="1188" w:type="dxa"/>
            <w:tcBorders>
              <w:top w:val="nil"/>
              <w:left w:val="nil"/>
              <w:bottom w:val="nil"/>
              <w:right w:val="nil"/>
            </w:tcBorders>
            <w:shd w:val="clear" w:color="auto" w:fill="auto"/>
            <w:vAlign w:val="center"/>
            <w:hideMark/>
          </w:tcPr>
          <w:p w14:paraId="375F70F2" w14:textId="4DC4FB1E" w:rsidR="00EC3478" w:rsidRPr="00CD0EEC" w:rsidRDefault="00EC3478" w:rsidP="00F66105">
            <w:pPr>
              <w:jc w:val="center"/>
              <w:rPr>
                <w:rFonts w:ascii="Franklin Gothic Book" w:hAnsi="Franklin Gothic Book"/>
                <w:b/>
                <w:bCs/>
                <w:color w:val="000000"/>
              </w:rPr>
            </w:pPr>
            <w:r w:rsidRPr="00CD0EEC">
              <w:rPr>
                <w:rFonts w:ascii="Franklin Gothic Book" w:hAnsi="Franklin Gothic Book"/>
                <w:b/>
                <w:bCs/>
                <w:color w:val="000000"/>
              </w:rPr>
              <w:t>7</w:t>
            </w:r>
            <w:r w:rsidR="00316FF0">
              <w:rPr>
                <w:rFonts w:ascii="Franklin Gothic Book" w:hAnsi="Franklin Gothic Book"/>
                <w:b/>
                <w:bCs/>
                <w:color w:val="000000"/>
              </w:rPr>
              <w:t>61</w:t>
            </w:r>
          </w:p>
        </w:tc>
        <w:tc>
          <w:tcPr>
            <w:tcW w:w="1386" w:type="dxa"/>
            <w:tcBorders>
              <w:top w:val="nil"/>
              <w:left w:val="nil"/>
              <w:bottom w:val="nil"/>
              <w:right w:val="nil"/>
            </w:tcBorders>
            <w:shd w:val="clear" w:color="auto" w:fill="auto"/>
            <w:vAlign w:val="center"/>
            <w:hideMark/>
          </w:tcPr>
          <w:p w14:paraId="637CCD9A" w14:textId="5F2AA530" w:rsidR="00EC3478" w:rsidRPr="00CD0EEC" w:rsidRDefault="00EC3478" w:rsidP="00F66105">
            <w:pPr>
              <w:jc w:val="center"/>
              <w:rPr>
                <w:rFonts w:ascii="Franklin Gothic Book" w:hAnsi="Franklin Gothic Book"/>
                <w:b/>
                <w:bCs/>
                <w:color w:val="FF0000"/>
              </w:rPr>
            </w:pPr>
            <w:r w:rsidRPr="00CD0EEC">
              <w:rPr>
                <w:rFonts w:ascii="Franklin Gothic Book" w:hAnsi="Franklin Gothic Book"/>
                <w:b/>
                <w:bCs/>
                <w:color w:val="FF0000"/>
              </w:rPr>
              <w:t>-</w:t>
            </w:r>
            <w:r w:rsidR="00316FF0">
              <w:rPr>
                <w:rFonts w:ascii="Franklin Gothic Book" w:hAnsi="Franklin Gothic Book"/>
                <w:b/>
                <w:bCs/>
                <w:color w:val="FF0000"/>
              </w:rPr>
              <w:t>65</w:t>
            </w:r>
          </w:p>
        </w:tc>
      </w:tr>
    </w:tbl>
    <w:p w14:paraId="022BC2A2" w14:textId="77777777" w:rsidR="00EC3478" w:rsidRPr="004C784F" w:rsidRDefault="00EC3478" w:rsidP="00EC3478">
      <w:pPr>
        <w:rPr>
          <w:rFonts w:ascii="Franklin Gothic Book" w:hAnsi="Franklin Gothic Book"/>
        </w:rPr>
      </w:pPr>
    </w:p>
    <w:p w14:paraId="6C7DE15B" w14:textId="77777777" w:rsidR="00EC3478" w:rsidRDefault="00EC3478" w:rsidP="00EC3478">
      <w:pPr>
        <w:rPr>
          <w:rFonts w:ascii="Franklin Gothic Book" w:hAnsi="Franklin Gothic Book"/>
          <w:b/>
          <w:color w:val="000000"/>
        </w:rPr>
      </w:pPr>
    </w:p>
    <w:p w14:paraId="72FC3F8B" w14:textId="77777777" w:rsidR="00F64743" w:rsidRDefault="00F64743" w:rsidP="00EC3478">
      <w:pPr>
        <w:rPr>
          <w:rFonts w:ascii="Franklin Gothic Book" w:hAnsi="Franklin Gothic Book"/>
          <w:b/>
          <w:color w:val="000000"/>
        </w:rPr>
      </w:pPr>
    </w:p>
    <w:p w14:paraId="7EA28965" w14:textId="77777777" w:rsidR="00F64743" w:rsidRDefault="00F64743" w:rsidP="00EC3478">
      <w:pPr>
        <w:rPr>
          <w:rFonts w:ascii="Franklin Gothic Book" w:hAnsi="Franklin Gothic Book"/>
          <w:b/>
          <w:color w:val="000000"/>
        </w:rPr>
      </w:pPr>
    </w:p>
    <w:p w14:paraId="45782B0A" w14:textId="77777777" w:rsidR="00F64743" w:rsidRDefault="00F64743" w:rsidP="00EC3478">
      <w:pPr>
        <w:rPr>
          <w:rFonts w:ascii="Franklin Gothic Book" w:hAnsi="Franklin Gothic Book"/>
          <w:b/>
          <w:color w:val="000000"/>
        </w:rPr>
      </w:pPr>
    </w:p>
    <w:p w14:paraId="03C9C1BD" w14:textId="290DC735" w:rsidR="00EC3478" w:rsidRDefault="00EC3478" w:rsidP="00EC3478">
      <w:pPr>
        <w:rPr>
          <w:rFonts w:ascii="Franklin Gothic Book" w:hAnsi="Franklin Gothic Book"/>
          <w:b/>
          <w:color w:val="000000"/>
        </w:rPr>
      </w:pPr>
    </w:p>
    <w:p w14:paraId="79FC9BD1" w14:textId="77777777" w:rsidR="00EC3478" w:rsidRDefault="00EC3478" w:rsidP="00EC3478">
      <w:pPr>
        <w:rPr>
          <w:rFonts w:ascii="Franklin Gothic Book" w:hAnsi="Franklin Gothic Book"/>
          <w:b/>
          <w:color w:val="000000"/>
        </w:rPr>
      </w:pPr>
    </w:p>
    <w:p w14:paraId="3AC7DA81" w14:textId="77777777" w:rsidR="00316FF0" w:rsidRDefault="00316FF0" w:rsidP="00EC3478">
      <w:pPr>
        <w:rPr>
          <w:rFonts w:ascii="Franklin Gothic Book" w:hAnsi="Franklin Gothic Book"/>
          <w:b/>
          <w:color w:val="000000"/>
        </w:rPr>
      </w:pPr>
    </w:p>
    <w:p w14:paraId="343B5818" w14:textId="2F6B19C1" w:rsidR="00EC3478" w:rsidRPr="004C784F" w:rsidRDefault="00EC3478" w:rsidP="00EC3478">
      <w:pPr>
        <w:rPr>
          <w:rFonts w:ascii="Franklin Gothic Book" w:hAnsi="Franklin Gothic Book"/>
          <w:b/>
          <w:color w:val="000000"/>
        </w:rPr>
      </w:pPr>
      <w:r w:rsidRPr="004C784F">
        <w:rPr>
          <w:rFonts w:ascii="Franklin Gothic Book" w:hAnsi="Franklin Gothic Book"/>
          <w:b/>
          <w:color w:val="000000"/>
        </w:rPr>
        <w:t>6510 Limited Duty Officer (LDO)</w:t>
      </w:r>
    </w:p>
    <w:tbl>
      <w:tblPr>
        <w:tblW w:w="7700" w:type="dxa"/>
        <w:tblLook w:val="04A0" w:firstRow="1" w:lastRow="0" w:firstColumn="1" w:lastColumn="0" w:noHBand="0" w:noVBand="1"/>
      </w:tblPr>
      <w:tblGrid>
        <w:gridCol w:w="1180"/>
        <w:gridCol w:w="1328"/>
        <w:gridCol w:w="1188"/>
        <w:gridCol w:w="1420"/>
        <w:gridCol w:w="1628"/>
        <w:gridCol w:w="956"/>
      </w:tblGrid>
      <w:tr w:rsidR="00EC3478" w:rsidRPr="004C784F" w14:paraId="52809FBE" w14:textId="77777777" w:rsidTr="00F66105">
        <w:trPr>
          <w:trHeight w:val="900"/>
        </w:trPr>
        <w:tc>
          <w:tcPr>
            <w:tcW w:w="1180" w:type="dxa"/>
            <w:tcBorders>
              <w:top w:val="nil"/>
              <w:left w:val="nil"/>
              <w:bottom w:val="nil"/>
              <w:right w:val="nil"/>
            </w:tcBorders>
            <w:shd w:val="clear" w:color="auto" w:fill="auto"/>
            <w:vAlign w:val="center"/>
            <w:hideMark/>
          </w:tcPr>
          <w:p w14:paraId="63AF6A42"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5B8C4223"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2ED22297"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420" w:type="dxa"/>
            <w:tcBorders>
              <w:top w:val="nil"/>
              <w:left w:val="nil"/>
              <w:bottom w:val="nil"/>
              <w:right w:val="nil"/>
            </w:tcBorders>
            <w:shd w:val="clear" w:color="auto" w:fill="auto"/>
            <w:vAlign w:val="center"/>
            <w:hideMark/>
          </w:tcPr>
          <w:p w14:paraId="4E85C795"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Gross Over/Under</w:t>
            </w:r>
          </w:p>
        </w:tc>
        <w:tc>
          <w:tcPr>
            <w:tcW w:w="1628" w:type="dxa"/>
            <w:tcBorders>
              <w:top w:val="nil"/>
              <w:left w:val="nil"/>
              <w:bottom w:val="nil"/>
              <w:right w:val="nil"/>
            </w:tcBorders>
            <w:shd w:val="clear" w:color="auto" w:fill="auto"/>
            <w:vAlign w:val="center"/>
            <w:hideMark/>
          </w:tcPr>
          <w:p w14:paraId="7D4678F7"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Non-Distributable Inventory</w:t>
            </w:r>
          </w:p>
        </w:tc>
        <w:tc>
          <w:tcPr>
            <w:tcW w:w="956" w:type="dxa"/>
            <w:tcBorders>
              <w:top w:val="nil"/>
              <w:left w:val="nil"/>
              <w:bottom w:val="nil"/>
              <w:right w:val="nil"/>
            </w:tcBorders>
            <w:shd w:val="clear" w:color="auto" w:fill="auto"/>
            <w:vAlign w:val="center"/>
            <w:hideMark/>
          </w:tcPr>
          <w:p w14:paraId="139B93C5"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Total Delta</w:t>
            </w:r>
          </w:p>
        </w:tc>
      </w:tr>
      <w:tr w:rsidR="00EC3478" w:rsidRPr="004C784F" w14:paraId="6C21FF9D" w14:textId="77777777" w:rsidTr="00F66105">
        <w:trPr>
          <w:trHeight w:val="312"/>
        </w:trPr>
        <w:tc>
          <w:tcPr>
            <w:tcW w:w="1180" w:type="dxa"/>
            <w:tcBorders>
              <w:top w:val="nil"/>
              <w:left w:val="nil"/>
              <w:bottom w:val="nil"/>
              <w:right w:val="nil"/>
            </w:tcBorders>
            <w:shd w:val="clear" w:color="auto" w:fill="auto"/>
            <w:noWrap/>
            <w:vAlign w:val="center"/>
            <w:hideMark/>
          </w:tcPr>
          <w:p w14:paraId="2B7D1830"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O-6</w:t>
            </w:r>
          </w:p>
        </w:tc>
        <w:tc>
          <w:tcPr>
            <w:tcW w:w="1328" w:type="dxa"/>
            <w:tcBorders>
              <w:top w:val="nil"/>
              <w:left w:val="nil"/>
              <w:bottom w:val="nil"/>
              <w:right w:val="nil"/>
            </w:tcBorders>
            <w:shd w:val="clear" w:color="auto" w:fill="auto"/>
            <w:noWrap/>
            <w:vAlign w:val="center"/>
            <w:hideMark/>
          </w:tcPr>
          <w:p w14:paraId="7915ACF2"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1188" w:type="dxa"/>
            <w:tcBorders>
              <w:top w:val="nil"/>
              <w:left w:val="nil"/>
              <w:bottom w:val="nil"/>
              <w:right w:val="nil"/>
            </w:tcBorders>
            <w:shd w:val="clear" w:color="auto" w:fill="auto"/>
            <w:noWrap/>
            <w:vAlign w:val="center"/>
            <w:hideMark/>
          </w:tcPr>
          <w:p w14:paraId="4F98B301"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1420" w:type="dxa"/>
            <w:tcBorders>
              <w:top w:val="nil"/>
              <w:left w:val="nil"/>
              <w:bottom w:val="nil"/>
              <w:right w:val="nil"/>
            </w:tcBorders>
            <w:shd w:val="clear" w:color="auto" w:fill="auto"/>
            <w:noWrap/>
            <w:vAlign w:val="center"/>
            <w:hideMark/>
          </w:tcPr>
          <w:p w14:paraId="30180734"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1628" w:type="dxa"/>
            <w:tcBorders>
              <w:top w:val="nil"/>
              <w:left w:val="nil"/>
              <w:bottom w:val="nil"/>
              <w:right w:val="nil"/>
            </w:tcBorders>
            <w:shd w:val="clear" w:color="auto" w:fill="auto"/>
            <w:vAlign w:val="center"/>
            <w:hideMark/>
          </w:tcPr>
          <w:p w14:paraId="24D92790"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39CF98B4" w14:textId="77777777" w:rsidR="00EC3478" w:rsidRPr="007E226F" w:rsidRDefault="00EC3478" w:rsidP="00F66105">
            <w:pPr>
              <w:jc w:val="center"/>
              <w:rPr>
                <w:rFonts w:ascii="Franklin Gothic Book" w:hAnsi="Franklin Gothic Book"/>
                <w:b/>
                <w:color w:val="000000"/>
              </w:rPr>
            </w:pPr>
            <w:r w:rsidRPr="007E226F">
              <w:rPr>
                <w:rFonts w:ascii="Franklin Gothic Book" w:hAnsi="Franklin Gothic Book"/>
                <w:b/>
                <w:color w:val="000000"/>
              </w:rPr>
              <w:t>0</w:t>
            </w:r>
          </w:p>
        </w:tc>
      </w:tr>
      <w:tr w:rsidR="00EC3478" w:rsidRPr="004C784F" w14:paraId="273BB571" w14:textId="77777777" w:rsidTr="00F66105">
        <w:trPr>
          <w:trHeight w:val="312"/>
        </w:trPr>
        <w:tc>
          <w:tcPr>
            <w:tcW w:w="1180" w:type="dxa"/>
            <w:tcBorders>
              <w:top w:val="nil"/>
              <w:left w:val="nil"/>
              <w:bottom w:val="nil"/>
              <w:right w:val="nil"/>
            </w:tcBorders>
            <w:shd w:val="clear" w:color="auto" w:fill="auto"/>
            <w:noWrap/>
            <w:vAlign w:val="center"/>
            <w:hideMark/>
          </w:tcPr>
          <w:p w14:paraId="6F581C26"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O-5</w:t>
            </w:r>
          </w:p>
        </w:tc>
        <w:tc>
          <w:tcPr>
            <w:tcW w:w="1328" w:type="dxa"/>
            <w:tcBorders>
              <w:top w:val="nil"/>
              <w:left w:val="nil"/>
              <w:bottom w:val="nil"/>
              <w:right w:val="nil"/>
            </w:tcBorders>
            <w:shd w:val="clear" w:color="auto" w:fill="auto"/>
            <w:noWrap/>
            <w:vAlign w:val="center"/>
            <w:hideMark/>
          </w:tcPr>
          <w:p w14:paraId="223CD039"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1188" w:type="dxa"/>
            <w:tcBorders>
              <w:top w:val="nil"/>
              <w:left w:val="nil"/>
              <w:bottom w:val="nil"/>
              <w:right w:val="nil"/>
            </w:tcBorders>
            <w:shd w:val="clear" w:color="auto" w:fill="auto"/>
            <w:noWrap/>
            <w:vAlign w:val="center"/>
            <w:hideMark/>
          </w:tcPr>
          <w:p w14:paraId="120CDC46"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1420" w:type="dxa"/>
            <w:tcBorders>
              <w:top w:val="nil"/>
              <w:left w:val="nil"/>
              <w:bottom w:val="nil"/>
              <w:right w:val="nil"/>
            </w:tcBorders>
            <w:shd w:val="clear" w:color="auto" w:fill="auto"/>
            <w:noWrap/>
            <w:vAlign w:val="center"/>
            <w:hideMark/>
          </w:tcPr>
          <w:p w14:paraId="126B1A70"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1628" w:type="dxa"/>
            <w:tcBorders>
              <w:top w:val="nil"/>
              <w:left w:val="nil"/>
              <w:bottom w:val="nil"/>
              <w:right w:val="nil"/>
            </w:tcBorders>
            <w:shd w:val="clear" w:color="auto" w:fill="auto"/>
            <w:vAlign w:val="center"/>
            <w:hideMark/>
          </w:tcPr>
          <w:p w14:paraId="31E1E639"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4249E0A3" w14:textId="77777777" w:rsidR="00EC3478" w:rsidRPr="007E226F" w:rsidRDefault="00EC3478" w:rsidP="00F66105">
            <w:pPr>
              <w:jc w:val="center"/>
              <w:rPr>
                <w:rFonts w:ascii="Franklin Gothic Book" w:hAnsi="Franklin Gothic Book"/>
                <w:b/>
                <w:color w:val="000000"/>
              </w:rPr>
            </w:pPr>
            <w:r w:rsidRPr="007E226F">
              <w:rPr>
                <w:rFonts w:ascii="Franklin Gothic Book" w:hAnsi="Franklin Gothic Book"/>
                <w:b/>
                <w:color w:val="000000"/>
              </w:rPr>
              <w:t>0</w:t>
            </w:r>
          </w:p>
        </w:tc>
      </w:tr>
      <w:tr w:rsidR="00EC3478" w:rsidRPr="004C784F" w14:paraId="0B23E4CB" w14:textId="77777777" w:rsidTr="00F66105">
        <w:trPr>
          <w:trHeight w:val="312"/>
        </w:trPr>
        <w:tc>
          <w:tcPr>
            <w:tcW w:w="1180" w:type="dxa"/>
            <w:tcBorders>
              <w:top w:val="nil"/>
              <w:left w:val="nil"/>
              <w:bottom w:val="nil"/>
              <w:right w:val="nil"/>
            </w:tcBorders>
            <w:shd w:val="clear" w:color="auto" w:fill="auto"/>
            <w:noWrap/>
            <w:vAlign w:val="center"/>
            <w:hideMark/>
          </w:tcPr>
          <w:p w14:paraId="38AC7CEE"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O-4</w:t>
            </w:r>
          </w:p>
        </w:tc>
        <w:tc>
          <w:tcPr>
            <w:tcW w:w="1328" w:type="dxa"/>
            <w:tcBorders>
              <w:top w:val="nil"/>
              <w:left w:val="nil"/>
              <w:bottom w:val="nil"/>
              <w:right w:val="nil"/>
            </w:tcBorders>
            <w:shd w:val="clear" w:color="auto" w:fill="auto"/>
            <w:noWrap/>
            <w:vAlign w:val="center"/>
            <w:hideMark/>
          </w:tcPr>
          <w:p w14:paraId="4C4177DF"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1</w:t>
            </w:r>
          </w:p>
        </w:tc>
        <w:tc>
          <w:tcPr>
            <w:tcW w:w="1188" w:type="dxa"/>
            <w:tcBorders>
              <w:top w:val="nil"/>
              <w:left w:val="nil"/>
              <w:bottom w:val="nil"/>
              <w:right w:val="nil"/>
            </w:tcBorders>
            <w:shd w:val="clear" w:color="auto" w:fill="auto"/>
            <w:noWrap/>
            <w:vAlign w:val="center"/>
            <w:hideMark/>
          </w:tcPr>
          <w:p w14:paraId="06A095CF"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1420" w:type="dxa"/>
            <w:tcBorders>
              <w:top w:val="nil"/>
              <w:left w:val="nil"/>
              <w:bottom w:val="nil"/>
              <w:right w:val="nil"/>
            </w:tcBorders>
            <w:shd w:val="clear" w:color="auto" w:fill="auto"/>
            <w:noWrap/>
            <w:vAlign w:val="center"/>
            <w:hideMark/>
          </w:tcPr>
          <w:p w14:paraId="599FD9F9" w14:textId="77777777" w:rsidR="00EC3478" w:rsidRPr="00CD0EEC" w:rsidRDefault="00EC3478" w:rsidP="00F66105">
            <w:pPr>
              <w:jc w:val="center"/>
              <w:rPr>
                <w:rFonts w:ascii="Franklin Gothic Book" w:hAnsi="Franklin Gothic Book"/>
                <w:b/>
                <w:bCs/>
                <w:color w:val="FF0000"/>
              </w:rPr>
            </w:pPr>
            <w:r w:rsidRPr="00CD0EEC">
              <w:rPr>
                <w:rFonts w:ascii="Franklin Gothic Book" w:hAnsi="Franklin Gothic Book"/>
                <w:b/>
                <w:bCs/>
                <w:color w:val="FF0000"/>
              </w:rPr>
              <w:t>-1</w:t>
            </w:r>
          </w:p>
        </w:tc>
        <w:tc>
          <w:tcPr>
            <w:tcW w:w="1628" w:type="dxa"/>
            <w:tcBorders>
              <w:top w:val="nil"/>
              <w:left w:val="nil"/>
              <w:bottom w:val="nil"/>
              <w:right w:val="nil"/>
            </w:tcBorders>
            <w:shd w:val="clear" w:color="auto" w:fill="auto"/>
            <w:vAlign w:val="center"/>
            <w:hideMark/>
          </w:tcPr>
          <w:p w14:paraId="647A1300"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3A37D645" w14:textId="77777777" w:rsidR="00EC3478" w:rsidRPr="007E226F" w:rsidRDefault="00EC3478" w:rsidP="00F66105">
            <w:pPr>
              <w:jc w:val="center"/>
              <w:rPr>
                <w:rFonts w:ascii="Franklin Gothic Book" w:hAnsi="Franklin Gothic Book"/>
                <w:b/>
                <w:bCs/>
                <w:color w:val="FF0000"/>
              </w:rPr>
            </w:pPr>
            <w:r w:rsidRPr="007E226F">
              <w:rPr>
                <w:rFonts w:ascii="Franklin Gothic Book" w:hAnsi="Franklin Gothic Book"/>
                <w:b/>
                <w:bCs/>
                <w:color w:val="FF0000"/>
              </w:rPr>
              <w:t>-1</w:t>
            </w:r>
          </w:p>
        </w:tc>
      </w:tr>
      <w:tr w:rsidR="00EC3478" w:rsidRPr="004C784F" w14:paraId="6E99DC8E" w14:textId="77777777" w:rsidTr="00F66105">
        <w:trPr>
          <w:trHeight w:val="312"/>
        </w:trPr>
        <w:tc>
          <w:tcPr>
            <w:tcW w:w="1180" w:type="dxa"/>
            <w:tcBorders>
              <w:top w:val="nil"/>
              <w:left w:val="nil"/>
              <w:bottom w:val="nil"/>
              <w:right w:val="nil"/>
            </w:tcBorders>
            <w:shd w:val="clear" w:color="auto" w:fill="auto"/>
            <w:noWrap/>
            <w:vAlign w:val="center"/>
            <w:hideMark/>
          </w:tcPr>
          <w:p w14:paraId="7B0CFD69"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O-3</w:t>
            </w:r>
          </w:p>
        </w:tc>
        <w:tc>
          <w:tcPr>
            <w:tcW w:w="1328" w:type="dxa"/>
            <w:tcBorders>
              <w:top w:val="nil"/>
              <w:left w:val="nil"/>
              <w:bottom w:val="nil"/>
              <w:right w:val="nil"/>
            </w:tcBorders>
            <w:shd w:val="clear" w:color="auto" w:fill="auto"/>
            <w:noWrap/>
            <w:vAlign w:val="center"/>
            <w:hideMark/>
          </w:tcPr>
          <w:p w14:paraId="3C6291CB"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34</w:t>
            </w:r>
          </w:p>
        </w:tc>
        <w:tc>
          <w:tcPr>
            <w:tcW w:w="1188" w:type="dxa"/>
            <w:tcBorders>
              <w:top w:val="nil"/>
              <w:left w:val="nil"/>
              <w:bottom w:val="nil"/>
              <w:right w:val="nil"/>
            </w:tcBorders>
            <w:shd w:val="clear" w:color="auto" w:fill="auto"/>
            <w:noWrap/>
            <w:vAlign w:val="center"/>
            <w:hideMark/>
          </w:tcPr>
          <w:p w14:paraId="2C7FDAE9" w14:textId="6726BBE6"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1</w:t>
            </w:r>
            <w:r w:rsidR="00577C53">
              <w:rPr>
                <w:rFonts w:ascii="Franklin Gothic Book" w:hAnsi="Franklin Gothic Book"/>
                <w:color w:val="000000"/>
              </w:rPr>
              <w:t>3</w:t>
            </w:r>
          </w:p>
        </w:tc>
        <w:tc>
          <w:tcPr>
            <w:tcW w:w="1420" w:type="dxa"/>
            <w:tcBorders>
              <w:top w:val="nil"/>
              <w:left w:val="nil"/>
              <w:bottom w:val="nil"/>
              <w:right w:val="nil"/>
            </w:tcBorders>
            <w:shd w:val="clear" w:color="auto" w:fill="auto"/>
            <w:noWrap/>
            <w:vAlign w:val="center"/>
            <w:hideMark/>
          </w:tcPr>
          <w:p w14:paraId="3FFDDF08" w14:textId="418BBAC1" w:rsidR="00EC3478" w:rsidRPr="00CD0EEC" w:rsidRDefault="00EC3478" w:rsidP="00F66105">
            <w:pPr>
              <w:jc w:val="center"/>
              <w:rPr>
                <w:rFonts w:ascii="Franklin Gothic Book" w:hAnsi="Franklin Gothic Book"/>
                <w:b/>
                <w:bCs/>
                <w:color w:val="FF0000"/>
              </w:rPr>
            </w:pPr>
            <w:r w:rsidRPr="00CD0EEC">
              <w:rPr>
                <w:rFonts w:ascii="Franklin Gothic Book" w:hAnsi="Franklin Gothic Book"/>
                <w:b/>
                <w:bCs/>
                <w:color w:val="FF0000"/>
              </w:rPr>
              <w:t>-</w:t>
            </w:r>
            <w:r w:rsidR="00854D11">
              <w:rPr>
                <w:rFonts w:ascii="Franklin Gothic Book" w:hAnsi="Franklin Gothic Book"/>
                <w:b/>
                <w:bCs/>
                <w:color w:val="FF0000"/>
              </w:rPr>
              <w:t>2</w:t>
            </w:r>
            <w:r w:rsidR="00577C53">
              <w:rPr>
                <w:rFonts w:ascii="Franklin Gothic Book" w:hAnsi="Franklin Gothic Book"/>
                <w:b/>
                <w:bCs/>
                <w:color w:val="FF0000"/>
              </w:rPr>
              <w:t>1</w:t>
            </w:r>
          </w:p>
        </w:tc>
        <w:tc>
          <w:tcPr>
            <w:tcW w:w="1628" w:type="dxa"/>
            <w:tcBorders>
              <w:top w:val="nil"/>
              <w:left w:val="nil"/>
              <w:bottom w:val="nil"/>
              <w:right w:val="nil"/>
            </w:tcBorders>
            <w:shd w:val="clear" w:color="auto" w:fill="auto"/>
            <w:vAlign w:val="center"/>
            <w:hideMark/>
          </w:tcPr>
          <w:p w14:paraId="09620D34" w14:textId="77777777" w:rsidR="00EC3478" w:rsidRPr="00CD0EEC" w:rsidRDefault="00EC3478" w:rsidP="00F66105">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11A12875" w14:textId="125D660D" w:rsidR="00EC3478" w:rsidRPr="007E226F" w:rsidRDefault="00EC3478" w:rsidP="00F66105">
            <w:pPr>
              <w:jc w:val="center"/>
              <w:rPr>
                <w:rFonts w:ascii="Franklin Gothic Book" w:hAnsi="Franklin Gothic Book"/>
                <w:b/>
                <w:bCs/>
                <w:color w:val="FF0000"/>
              </w:rPr>
            </w:pPr>
            <w:r w:rsidRPr="007E226F">
              <w:rPr>
                <w:rFonts w:ascii="Franklin Gothic Book" w:hAnsi="Franklin Gothic Book"/>
                <w:b/>
                <w:bCs/>
                <w:color w:val="FF0000"/>
              </w:rPr>
              <w:t>-</w:t>
            </w:r>
            <w:r w:rsidR="00854D11">
              <w:rPr>
                <w:rFonts w:ascii="Franklin Gothic Book" w:hAnsi="Franklin Gothic Book"/>
                <w:b/>
                <w:bCs/>
                <w:color w:val="FF0000"/>
              </w:rPr>
              <w:t>2</w:t>
            </w:r>
            <w:r w:rsidR="00577C53">
              <w:rPr>
                <w:rFonts w:ascii="Franklin Gothic Book" w:hAnsi="Franklin Gothic Book"/>
                <w:b/>
                <w:bCs/>
                <w:color w:val="FF0000"/>
              </w:rPr>
              <w:t>1</w:t>
            </w:r>
          </w:p>
        </w:tc>
      </w:tr>
      <w:tr w:rsidR="00EC3478" w:rsidRPr="004C784F" w14:paraId="4D69CA96" w14:textId="77777777" w:rsidTr="00F66105">
        <w:trPr>
          <w:trHeight w:val="312"/>
        </w:trPr>
        <w:tc>
          <w:tcPr>
            <w:tcW w:w="1180" w:type="dxa"/>
            <w:tcBorders>
              <w:top w:val="nil"/>
              <w:left w:val="nil"/>
              <w:bottom w:val="nil"/>
              <w:right w:val="nil"/>
            </w:tcBorders>
            <w:shd w:val="clear" w:color="auto" w:fill="auto"/>
            <w:noWrap/>
            <w:vAlign w:val="center"/>
            <w:hideMark/>
          </w:tcPr>
          <w:p w14:paraId="1FAF1B70"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O-2</w:t>
            </w:r>
          </w:p>
        </w:tc>
        <w:tc>
          <w:tcPr>
            <w:tcW w:w="1328" w:type="dxa"/>
            <w:tcBorders>
              <w:top w:val="nil"/>
              <w:left w:val="nil"/>
              <w:bottom w:val="nil"/>
              <w:right w:val="nil"/>
            </w:tcBorders>
            <w:shd w:val="clear" w:color="auto" w:fill="auto"/>
            <w:noWrap/>
            <w:vAlign w:val="center"/>
            <w:hideMark/>
          </w:tcPr>
          <w:p w14:paraId="1BBC683D"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9</w:t>
            </w:r>
          </w:p>
        </w:tc>
        <w:tc>
          <w:tcPr>
            <w:tcW w:w="1188" w:type="dxa"/>
            <w:tcBorders>
              <w:top w:val="nil"/>
              <w:left w:val="nil"/>
              <w:bottom w:val="nil"/>
              <w:right w:val="nil"/>
            </w:tcBorders>
            <w:shd w:val="clear" w:color="auto" w:fill="auto"/>
            <w:noWrap/>
            <w:vAlign w:val="center"/>
            <w:hideMark/>
          </w:tcPr>
          <w:p w14:paraId="25F7A9C1"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1</w:t>
            </w:r>
            <w:r>
              <w:rPr>
                <w:rFonts w:ascii="Franklin Gothic Book" w:hAnsi="Franklin Gothic Book"/>
                <w:color w:val="000000"/>
              </w:rPr>
              <w:t>1</w:t>
            </w:r>
          </w:p>
        </w:tc>
        <w:tc>
          <w:tcPr>
            <w:tcW w:w="1420" w:type="dxa"/>
            <w:tcBorders>
              <w:top w:val="nil"/>
              <w:left w:val="nil"/>
              <w:bottom w:val="nil"/>
              <w:right w:val="nil"/>
            </w:tcBorders>
            <w:shd w:val="clear" w:color="auto" w:fill="auto"/>
            <w:noWrap/>
            <w:vAlign w:val="center"/>
            <w:hideMark/>
          </w:tcPr>
          <w:p w14:paraId="2938106E" w14:textId="77777777" w:rsidR="00EC3478" w:rsidRPr="00CD0EEC" w:rsidRDefault="00EC3478" w:rsidP="00F66105">
            <w:pPr>
              <w:jc w:val="center"/>
              <w:rPr>
                <w:rFonts w:ascii="Franklin Gothic Book" w:hAnsi="Franklin Gothic Book"/>
                <w:color w:val="000000"/>
              </w:rPr>
            </w:pPr>
            <w:r>
              <w:rPr>
                <w:rFonts w:ascii="Franklin Gothic Book" w:hAnsi="Franklin Gothic Book"/>
                <w:color w:val="000000"/>
              </w:rPr>
              <w:t>2</w:t>
            </w:r>
          </w:p>
        </w:tc>
        <w:tc>
          <w:tcPr>
            <w:tcW w:w="1628" w:type="dxa"/>
            <w:tcBorders>
              <w:top w:val="nil"/>
              <w:left w:val="nil"/>
              <w:bottom w:val="nil"/>
              <w:right w:val="nil"/>
            </w:tcBorders>
            <w:shd w:val="clear" w:color="auto" w:fill="auto"/>
            <w:vAlign w:val="center"/>
            <w:hideMark/>
          </w:tcPr>
          <w:p w14:paraId="66DB1217"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7D51FD27" w14:textId="77777777" w:rsidR="00EC3478" w:rsidRPr="007E226F" w:rsidRDefault="00EC3478" w:rsidP="00F66105">
            <w:pPr>
              <w:jc w:val="center"/>
              <w:rPr>
                <w:rFonts w:ascii="Franklin Gothic Book" w:hAnsi="Franklin Gothic Book"/>
                <w:b/>
                <w:color w:val="000000"/>
              </w:rPr>
            </w:pPr>
            <w:r>
              <w:rPr>
                <w:rFonts w:ascii="Franklin Gothic Book" w:hAnsi="Franklin Gothic Book"/>
                <w:b/>
                <w:color w:val="000000"/>
              </w:rPr>
              <w:t>2</w:t>
            </w:r>
          </w:p>
        </w:tc>
      </w:tr>
      <w:tr w:rsidR="00EC3478" w:rsidRPr="004C784F" w14:paraId="50BC9FC9" w14:textId="77777777" w:rsidTr="00F66105">
        <w:trPr>
          <w:trHeight w:val="312"/>
        </w:trPr>
        <w:tc>
          <w:tcPr>
            <w:tcW w:w="1180" w:type="dxa"/>
            <w:tcBorders>
              <w:top w:val="nil"/>
              <w:left w:val="nil"/>
              <w:bottom w:val="nil"/>
              <w:right w:val="nil"/>
            </w:tcBorders>
            <w:shd w:val="clear" w:color="auto" w:fill="auto"/>
            <w:noWrap/>
            <w:vAlign w:val="center"/>
            <w:hideMark/>
          </w:tcPr>
          <w:p w14:paraId="6E8DBB6C"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O-1</w:t>
            </w:r>
          </w:p>
        </w:tc>
        <w:tc>
          <w:tcPr>
            <w:tcW w:w="1328" w:type="dxa"/>
            <w:tcBorders>
              <w:top w:val="nil"/>
              <w:left w:val="nil"/>
              <w:bottom w:val="nil"/>
              <w:right w:val="nil"/>
            </w:tcBorders>
            <w:shd w:val="clear" w:color="auto" w:fill="auto"/>
            <w:noWrap/>
            <w:vAlign w:val="center"/>
            <w:hideMark/>
          </w:tcPr>
          <w:p w14:paraId="4E5C23C2" w14:textId="77777777"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15</w:t>
            </w:r>
          </w:p>
        </w:tc>
        <w:tc>
          <w:tcPr>
            <w:tcW w:w="1188" w:type="dxa"/>
            <w:tcBorders>
              <w:top w:val="nil"/>
              <w:left w:val="nil"/>
              <w:bottom w:val="nil"/>
              <w:right w:val="nil"/>
            </w:tcBorders>
            <w:shd w:val="clear" w:color="auto" w:fill="auto"/>
            <w:noWrap/>
            <w:vAlign w:val="center"/>
            <w:hideMark/>
          </w:tcPr>
          <w:p w14:paraId="3FD49754" w14:textId="50C90D32" w:rsidR="00EC3478" w:rsidRPr="00CD0EEC" w:rsidRDefault="00EC3478" w:rsidP="00F66105">
            <w:pPr>
              <w:jc w:val="center"/>
              <w:rPr>
                <w:rFonts w:ascii="Franklin Gothic Book" w:hAnsi="Franklin Gothic Book"/>
                <w:color w:val="000000"/>
              </w:rPr>
            </w:pPr>
            <w:r w:rsidRPr="00CD0EEC">
              <w:rPr>
                <w:rFonts w:ascii="Franklin Gothic Book" w:hAnsi="Franklin Gothic Book"/>
                <w:color w:val="000000"/>
              </w:rPr>
              <w:t>1</w:t>
            </w:r>
            <w:r w:rsidR="00854D11">
              <w:rPr>
                <w:rFonts w:ascii="Franklin Gothic Book" w:hAnsi="Franklin Gothic Book"/>
                <w:color w:val="000000"/>
              </w:rPr>
              <w:t>9</w:t>
            </w:r>
          </w:p>
        </w:tc>
        <w:tc>
          <w:tcPr>
            <w:tcW w:w="1420" w:type="dxa"/>
            <w:tcBorders>
              <w:top w:val="nil"/>
              <w:left w:val="nil"/>
              <w:bottom w:val="nil"/>
              <w:right w:val="nil"/>
            </w:tcBorders>
            <w:shd w:val="clear" w:color="auto" w:fill="auto"/>
            <w:noWrap/>
            <w:vAlign w:val="center"/>
            <w:hideMark/>
          </w:tcPr>
          <w:p w14:paraId="59BE40CA" w14:textId="68207DCD" w:rsidR="00EC3478" w:rsidRPr="00CD0EEC" w:rsidRDefault="00854D11" w:rsidP="00F66105">
            <w:pPr>
              <w:jc w:val="center"/>
              <w:rPr>
                <w:rFonts w:ascii="Franklin Gothic Book" w:hAnsi="Franklin Gothic Book"/>
                <w:color w:val="000000"/>
              </w:rPr>
            </w:pPr>
            <w:r>
              <w:rPr>
                <w:rFonts w:ascii="Franklin Gothic Book" w:hAnsi="Franklin Gothic Book"/>
                <w:color w:val="000000"/>
              </w:rPr>
              <w:t>4</w:t>
            </w:r>
          </w:p>
        </w:tc>
        <w:tc>
          <w:tcPr>
            <w:tcW w:w="1628" w:type="dxa"/>
            <w:tcBorders>
              <w:top w:val="nil"/>
              <w:left w:val="nil"/>
              <w:bottom w:val="nil"/>
              <w:right w:val="nil"/>
            </w:tcBorders>
            <w:shd w:val="clear" w:color="auto" w:fill="auto"/>
            <w:vAlign w:val="center"/>
            <w:hideMark/>
          </w:tcPr>
          <w:p w14:paraId="72C865F6" w14:textId="0331E38B" w:rsidR="00EC3478" w:rsidRPr="00CD0EEC" w:rsidRDefault="00854D11" w:rsidP="00F66105">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0CFC93BE" w14:textId="081F8FA6" w:rsidR="00EC3478" w:rsidRPr="007E226F" w:rsidRDefault="00854D11" w:rsidP="00F66105">
            <w:pPr>
              <w:jc w:val="center"/>
              <w:rPr>
                <w:rFonts w:ascii="Franklin Gothic Book" w:hAnsi="Franklin Gothic Book"/>
                <w:b/>
                <w:color w:val="000000"/>
              </w:rPr>
            </w:pPr>
            <w:r>
              <w:rPr>
                <w:rFonts w:ascii="Franklin Gothic Book" w:hAnsi="Franklin Gothic Book"/>
                <w:b/>
                <w:color w:val="000000"/>
              </w:rPr>
              <w:t>4</w:t>
            </w:r>
          </w:p>
        </w:tc>
      </w:tr>
      <w:tr w:rsidR="00EC3478" w:rsidRPr="004C784F" w14:paraId="079865AB" w14:textId="77777777" w:rsidTr="00F66105">
        <w:trPr>
          <w:trHeight w:val="312"/>
        </w:trPr>
        <w:tc>
          <w:tcPr>
            <w:tcW w:w="1180" w:type="dxa"/>
            <w:tcBorders>
              <w:top w:val="nil"/>
              <w:left w:val="nil"/>
              <w:bottom w:val="nil"/>
              <w:right w:val="nil"/>
            </w:tcBorders>
            <w:shd w:val="clear" w:color="auto" w:fill="auto"/>
            <w:noWrap/>
            <w:vAlign w:val="center"/>
            <w:hideMark/>
          </w:tcPr>
          <w:p w14:paraId="6F4AD1F6" w14:textId="77777777" w:rsidR="00EC3478" w:rsidRPr="004C784F" w:rsidRDefault="00EC3478" w:rsidP="00F66105">
            <w:pPr>
              <w:rPr>
                <w:rFonts w:ascii="Franklin Gothic Book" w:hAnsi="Franklin Gothic Book"/>
                <w:b/>
                <w:bCs/>
                <w:color w:val="000000"/>
              </w:rPr>
            </w:pPr>
            <w:r w:rsidRPr="004C784F">
              <w:rPr>
                <w:rFonts w:ascii="Franklin Gothic Book" w:hAnsi="Franklin Gothic Book"/>
                <w:b/>
                <w:bCs/>
                <w:color w:val="000000"/>
              </w:rPr>
              <w:t>Totals</w:t>
            </w:r>
          </w:p>
        </w:tc>
        <w:tc>
          <w:tcPr>
            <w:tcW w:w="1328" w:type="dxa"/>
            <w:tcBorders>
              <w:top w:val="nil"/>
              <w:left w:val="nil"/>
              <w:bottom w:val="nil"/>
              <w:right w:val="nil"/>
            </w:tcBorders>
            <w:shd w:val="clear" w:color="auto" w:fill="auto"/>
            <w:noWrap/>
            <w:vAlign w:val="center"/>
            <w:hideMark/>
          </w:tcPr>
          <w:p w14:paraId="2465B272" w14:textId="77777777" w:rsidR="00EC3478" w:rsidRPr="00CD0EEC" w:rsidRDefault="00EC3478" w:rsidP="00F66105">
            <w:pPr>
              <w:jc w:val="center"/>
              <w:rPr>
                <w:rFonts w:ascii="Franklin Gothic Book" w:hAnsi="Franklin Gothic Book" w:cs="Calibri"/>
                <w:b/>
                <w:color w:val="000000"/>
              </w:rPr>
            </w:pPr>
            <w:r w:rsidRPr="00CD0EEC">
              <w:rPr>
                <w:rFonts w:ascii="Franklin Gothic Book" w:hAnsi="Franklin Gothic Book" w:cs="Calibri"/>
                <w:b/>
                <w:color w:val="000000"/>
              </w:rPr>
              <w:t>59</w:t>
            </w:r>
          </w:p>
        </w:tc>
        <w:tc>
          <w:tcPr>
            <w:tcW w:w="1188" w:type="dxa"/>
            <w:tcBorders>
              <w:top w:val="nil"/>
              <w:left w:val="nil"/>
              <w:bottom w:val="nil"/>
              <w:right w:val="nil"/>
            </w:tcBorders>
            <w:shd w:val="clear" w:color="auto" w:fill="auto"/>
            <w:noWrap/>
            <w:vAlign w:val="center"/>
            <w:hideMark/>
          </w:tcPr>
          <w:p w14:paraId="6C7B7E6D" w14:textId="10A328D3" w:rsidR="00EC3478" w:rsidRPr="00CD0EEC" w:rsidRDefault="00EC3478" w:rsidP="00F66105">
            <w:pPr>
              <w:jc w:val="center"/>
              <w:rPr>
                <w:rFonts w:ascii="Franklin Gothic Book" w:hAnsi="Franklin Gothic Book" w:cs="Calibri"/>
                <w:b/>
                <w:color w:val="000000"/>
              </w:rPr>
            </w:pPr>
            <w:r w:rsidRPr="00CD0EEC">
              <w:rPr>
                <w:rFonts w:ascii="Franklin Gothic Book" w:hAnsi="Franklin Gothic Book" w:cs="Calibri"/>
                <w:b/>
                <w:color w:val="000000"/>
              </w:rPr>
              <w:t>4</w:t>
            </w:r>
            <w:r w:rsidR="00577C53">
              <w:rPr>
                <w:rFonts w:ascii="Franklin Gothic Book" w:hAnsi="Franklin Gothic Book" w:cs="Calibri"/>
                <w:b/>
                <w:color w:val="000000"/>
              </w:rPr>
              <w:t>3</w:t>
            </w:r>
          </w:p>
        </w:tc>
        <w:tc>
          <w:tcPr>
            <w:tcW w:w="1420" w:type="dxa"/>
            <w:tcBorders>
              <w:top w:val="nil"/>
              <w:left w:val="nil"/>
              <w:bottom w:val="nil"/>
              <w:right w:val="nil"/>
            </w:tcBorders>
            <w:shd w:val="clear" w:color="auto" w:fill="auto"/>
            <w:noWrap/>
            <w:vAlign w:val="center"/>
            <w:hideMark/>
          </w:tcPr>
          <w:p w14:paraId="58AE1295" w14:textId="6E21B151" w:rsidR="00EC3478" w:rsidRPr="00CD0EEC" w:rsidRDefault="00EC3478" w:rsidP="00F66105">
            <w:pPr>
              <w:jc w:val="center"/>
              <w:rPr>
                <w:rFonts w:ascii="Franklin Gothic Book" w:hAnsi="Franklin Gothic Book" w:cs="Calibri"/>
                <w:b/>
                <w:bCs/>
                <w:color w:val="FF0000"/>
              </w:rPr>
            </w:pPr>
            <w:r w:rsidRPr="00CD0EEC">
              <w:rPr>
                <w:rFonts w:ascii="Franklin Gothic Book" w:hAnsi="Franklin Gothic Book" w:cs="Calibri"/>
                <w:b/>
                <w:bCs/>
                <w:color w:val="FF0000"/>
              </w:rPr>
              <w:t>-</w:t>
            </w:r>
            <w:r>
              <w:rPr>
                <w:rFonts w:ascii="Franklin Gothic Book" w:hAnsi="Franklin Gothic Book" w:cs="Calibri"/>
                <w:b/>
                <w:bCs/>
                <w:color w:val="FF0000"/>
              </w:rPr>
              <w:t>1</w:t>
            </w:r>
            <w:r w:rsidR="00577C53">
              <w:rPr>
                <w:rFonts w:ascii="Franklin Gothic Book" w:hAnsi="Franklin Gothic Book" w:cs="Calibri"/>
                <w:b/>
                <w:bCs/>
                <w:color w:val="FF0000"/>
              </w:rPr>
              <w:t>6</w:t>
            </w:r>
          </w:p>
        </w:tc>
        <w:tc>
          <w:tcPr>
            <w:tcW w:w="1628" w:type="dxa"/>
            <w:tcBorders>
              <w:top w:val="nil"/>
              <w:left w:val="nil"/>
              <w:bottom w:val="nil"/>
              <w:right w:val="nil"/>
            </w:tcBorders>
            <w:shd w:val="clear" w:color="auto" w:fill="auto"/>
            <w:vAlign w:val="center"/>
            <w:hideMark/>
          </w:tcPr>
          <w:p w14:paraId="290BC90E" w14:textId="22497DDC" w:rsidR="00EC3478" w:rsidRPr="00CD0EEC" w:rsidRDefault="00854D11" w:rsidP="00F66105">
            <w:pPr>
              <w:jc w:val="center"/>
              <w:rPr>
                <w:rFonts w:ascii="Franklin Gothic Book" w:hAnsi="Franklin Gothic Book" w:cs="Calibri"/>
                <w:b/>
                <w:color w:val="000000"/>
              </w:rPr>
            </w:pPr>
            <w:r>
              <w:rPr>
                <w:rFonts w:ascii="Franklin Gothic Book" w:hAnsi="Franklin Gothic Book" w:cs="Calibri"/>
                <w:b/>
                <w:color w:val="000000"/>
              </w:rPr>
              <w:t>0</w:t>
            </w:r>
          </w:p>
        </w:tc>
        <w:tc>
          <w:tcPr>
            <w:tcW w:w="956" w:type="dxa"/>
            <w:tcBorders>
              <w:top w:val="nil"/>
              <w:left w:val="nil"/>
              <w:bottom w:val="nil"/>
              <w:right w:val="nil"/>
            </w:tcBorders>
            <w:shd w:val="clear" w:color="auto" w:fill="auto"/>
            <w:vAlign w:val="center"/>
            <w:hideMark/>
          </w:tcPr>
          <w:p w14:paraId="442CD948" w14:textId="14774F60" w:rsidR="00EC3478" w:rsidRPr="00CD0EEC" w:rsidRDefault="00EC3478" w:rsidP="00F66105">
            <w:pPr>
              <w:jc w:val="center"/>
              <w:rPr>
                <w:rFonts w:ascii="Franklin Gothic Book" w:hAnsi="Franklin Gothic Book"/>
                <w:b/>
                <w:bCs/>
                <w:color w:val="FF0000"/>
              </w:rPr>
            </w:pPr>
            <w:r w:rsidRPr="00CD0EEC">
              <w:rPr>
                <w:rFonts w:ascii="Franklin Gothic Book" w:hAnsi="Franklin Gothic Book"/>
                <w:b/>
                <w:bCs/>
                <w:color w:val="FF0000"/>
              </w:rPr>
              <w:t>-1</w:t>
            </w:r>
            <w:r w:rsidR="00577C53">
              <w:rPr>
                <w:rFonts w:ascii="Franklin Gothic Book" w:hAnsi="Franklin Gothic Book"/>
                <w:b/>
                <w:bCs/>
                <w:color w:val="FF0000"/>
              </w:rPr>
              <w:t>6</w:t>
            </w:r>
          </w:p>
        </w:tc>
      </w:tr>
    </w:tbl>
    <w:p w14:paraId="7C8101AC" w14:textId="77777777" w:rsidR="00EC3478" w:rsidRPr="004C784F" w:rsidRDefault="00EC3478" w:rsidP="00EC3478">
      <w:pPr>
        <w:rPr>
          <w:rFonts w:ascii="Franklin Gothic Book" w:hAnsi="Franklin Gothic Book"/>
        </w:rPr>
      </w:pPr>
    </w:p>
    <w:p w14:paraId="7C2A184B" w14:textId="77777777" w:rsidR="00EC3478" w:rsidRPr="004C784F" w:rsidRDefault="00EC3478" w:rsidP="00EC3478">
      <w:pPr>
        <w:rPr>
          <w:rFonts w:ascii="Franklin Gothic Book" w:hAnsi="Franklin Gothic Book"/>
          <w:b/>
          <w:bCs/>
          <w:color w:val="000000"/>
        </w:rPr>
      </w:pPr>
      <w:r w:rsidRPr="004C784F">
        <w:rPr>
          <w:rFonts w:ascii="Franklin Gothic Book" w:hAnsi="Franklin Gothic Book"/>
          <w:b/>
          <w:bCs/>
          <w:color w:val="000000"/>
        </w:rPr>
        <w:t>7520 Food Service Warrant</w:t>
      </w:r>
    </w:p>
    <w:tbl>
      <w:tblPr>
        <w:tblW w:w="7700" w:type="dxa"/>
        <w:tblLook w:val="04A0" w:firstRow="1" w:lastRow="0" w:firstColumn="1" w:lastColumn="0" w:noHBand="0" w:noVBand="1"/>
      </w:tblPr>
      <w:tblGrid>
        <w:gridCol w:w="1180"/>
        <w:gridCol w:w="1328"/>
        <w:gridCol w:w="1188"/>
        <w:gridCol w:w="1420"/>
        <w:gridCol w:w="1628"/>
        <w:gridCol w:w="956"/>
      </w:tblGrid>
      <w:tr w:rsidR="00EC3478" w:rsidRPr="004C784F" w14:paraId="4B3598F6" w14:textId="77777777" w:rsidTr="00F66105">
        <w:trPr>
          <w:trHeight w:val="900"/>
        </w:trPr>
        <w:tc>
          <w:tcPr>
            <w:tcW w:w="1180" w:type="dxa"/>
            <w:tcBorders>
              <w:top w:val="nil"/>
              <w:left w:val="nil"/>
              <w:bottom w:val="nil"/>
              <w:right w:val="nil"/>
            </w:tcBorders>
            <w:shd w:val="clear" w:color="auto" w:fill="auto"/>
            <w:vAlign w:val="center"/>
            <w:hideMark/>
          </w:tcPr>
          <w:p w14:paraId="75F2FC57"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05C782A1"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51EB190D"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420" w:type="dxa"/>
            <w:tcBorders>
              <w:top w:val="nil"/>
              <w:left w:val="nil"/>
              <w:bottom w:val="nil"/>
              <w:right w:val="nil"/>
            </w:tcBorders>
            <w:shd w:val="clear" w:color="auto" w:fill="auto"/>
            <w:vAlign w:val="center"/>
            <w:hideMark/>
          </w:tcPr>
          <w:p w14:paraId="432CFB43"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Gross Over/Under</w:t>
            </w:r>
          </w:p>
        </w:tc>
        <w:tc>
          <w:tcPr>
            <w:tcW w:w="1628" w:type="dxa"/>
            <w:tcBorders>
              <w:top w:val="nil"/>
              <w:left w:val="nil"/>
              <w:bottom w:val="nil"/>
              <w:right w:val="nil"/>
            </w:tcBorders>
            <w:shd w:val="clear" w:color="auto" w:fill="auto"/>
            <w:vAlign w:val="center"/>
            <w:hideMark/>
          </w:tcPr>
          <w:p w14:paraId="2FB016A0"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Non-Distributable Inventory</w:t>
            </w:r>
          </w:p>
        </w:tc>
        <w:tc>
          <w:tcPr>
            <w:tcW w:w="956" w:type="dxa"/>
            <w:tcBorders>
              <w:top w:val="nil"/>
              <w:left w:val="nil"/>
              <w:bottom w:val="nil"/>
              <w:right w:val="nil"/>
            </w:tcBorders>
            <w:shd w:val="clear" w:color="auto" w:fill="auto"/>
            <w:vAlign w:val="center"/>
            <w:hideMark/>
          </w:tcPr>
          <w:p w14:paraId="1160D770" w14:textId="77777777" w:rsidR="00EC3478" w:rsidRPr="004C784F" w:rsidRDefault="00EC3478" w:rsidP="00F66105">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Total Delta</w:t>
            </w:r>
          </w:p>
        </w:tc>
      </w:tr>
      <w:tr w:rsidR="00EC3478" w:rsidRPr="004C784F" w14:paraId="6773C001" w14:textId="77777777" w:rsidTr="00F66105">
        <w:trPr>
          <w:trHeight w:val="312"/>
        </w:trPr>
        <w:tc>
          <w:tcPr>
            <w:tcW w:w="1180" w:type="dxa"/>
            <w:tcBorders>
              <w:top w:val="nil"/>
              <w:left w:val="nil"/>
              <w:bottom w:val="nil"/>
              <w:right w:val="nil"/>
            </w:tcBorders>
            <w:shd w:val="clear" w:color="auto" w:fill="auto"/>
            <w:noWrap/>
            <w:vAlign w:val="center"/>
            <w:hideMark/>
          </w:tcPr>
          <w:p w14:paraId="6239F4D3"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CWO-5</w:t>
            </w:r>
          </w:p>
        </w:tc>
        <w:tc>
          <w:tcPr>
            <w:tcW w:w="1328" w:type="dxa"/>
            <w:tcBorders>
              <w:top w:val="nil"/>
              <w:left w:val="nil"/>
              <w:bottom w:val="nil"/>
              <w:right w:val="nil"/>
            </w:tcBorders>
            <w:shd w:val="clear" w:color="auto" w:fill="auto"/>
            <w:noWrap/>
            <w:vAlign w:val="center"/>
            <w:hideMark/>
          </w:tcPr>
          <w:p w14:paraId="64722C39" w14:textId="77777777" w:rsidR="00EC3478" w:rsidRPr="00467FB4" w:rsidRDefault="00EC3478" w:rsidP="00F66105">
            <w:pPr>
              <w:jc w:val="center"/>
              <w:rPr>
                <w:rFonts w:ascii="Franklin Gothic Book" w:hAnsi="Franklin Gothic Book"/>
                <w:color w:val="000000"/>
              </w:rPr>
            </w:pPr>
            <w:r w:rsidRPr="00467FB4">
              <w:rPr>
                <w:rFonts w:ascii="Franklin Gothic Book" w:hAnsi="Franklin Gothic Book"/>
                <w:color w:val="000000"/>
              </w:rPr>
              <w:t>3</w:t>
            </w:r>
          </w:p>
        </w:tc>
        <w:tc>
          <w:tcPr>
            <w:tcW w:w="1188" w:type="dxa"/>
            <w:tcBorders>
              <w:top w:val="nil"/>
              <w:left w:val="nil"/>
              <w:bottom w:val="nil"/>
              <w:right w:val="nil"/>
            </w:tcBorders>
            <w:shd w:val="clear" w:color="auto" w:fill="auto"/>
            <w:noWrap/>
            <w:vAlign w:val="center"/>
            <w:hideMark/>
          </w:tcPr>
          <w:p w14:paraId="0B17844A" w14:textId="77777777" w:rsidR="00EC3478" w:rsidRPr="00467FB4" w:rsidRDefault="00EC3478" w:rsidP="00F66105">
            <w:pPr>
              <w:jc w:val="center"/>
              <w:rPr>
                <w:rFonts w:ascii="Franklin Gothic Book" w:hAnsi="Franklin Gothic Book"/>
                <w:color w:val="000000"/>
              </w:rPr>
            </w:pPr>
            <w:r>
              <w:rPr>
                <w:rFonts w:ascii="Franklin Gothic Book" w:hAnsi="Franklin Gothic Book"/>
                <w:color w:val="000000"/>
              </w:rPr>
              <w:t>5</w:t>
            </w:r>
          </w:p>
        </w:tc>
        <w:tc>
          <w:tcPr>
            <w:tcW w:w="1420" w:type="dxa"/>
            <w:tcBorders>
              <w:top w:val="nil"/>
              <w:left w:val="nil"/>
              <w:bottom w:val="nil"/>
              <w:right w:val="nil"/>
            </w:tcBorders>
            <w:shd w:val="clear" w:color="auto" w:fill="auto"/>
            <w:noWrap/>
            <w:vAlign w:val="center"/>
            <w:hideMark/>
          </w:tcPr>
          <w:p w14:paraId="203ACED8" w14:textId="77777777" w:rsidR="00EC3478" w:rsidRPr="00467FB4" w:rsidRDefault="00EC3478" w:rsidP="00F66105">
            <w:pPr>
              <w:jc w:val="center"/>
              <w:rPr>
                <w:rFonts w:ascii="Franklin Gothic Book" w:hAnsi="Franklin Gothic Book"/>
                <w:color w:val="000000"/>
              </w:rPr>
            </w:pPr>
            <w:r>
              <w:rPr>
                <w:rFonts w:ascii="Franklin Gothic Book" w:hAnsi="Franklin Gothic Book"/>
                <w:color w:val="000000"/>
              </w:rPr>
              <w:t>2</w:t>
            </w:r>
          </w:p>
        </w:tc>
        <w:tc>
          <w:tcPr>
            <w:tcW w:w="1628" w:type="dxa"/>
            <w:tcBorders>
              <w:top w:val="nil"/>
              <w:left w:val="nil"/>
              <w:bottom w:val="nil"/>
              <w:right w:val="nil"/>
            </w:tcBorders>
            <w:shd w:val="clear" w:color="auto" w:fill="auto"/>
            <w:vAlign w:val="center"/>
            <w:hideMark/>
          </w:tcPr>
          <w:p w14:paraId="0B1E04A5" w14:textId="62098028" w:rsidR="00EC3478" w:rsidRPr="00467FB4" w:rsidRDefault="00854D11" w:rsidP="00F66105">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19A4EF0F" w14:textId="13C312EF" w:rsidR="00EC3478" w:rsidRPr="00273025" w:rsidRDefault="00854D11" w:rsidP="00F66105">
            <w:pPr>
              <w:jc w:val="center"/>
              <w:rPr>
                <w:rFonts w:ascii="Franklin Gothic Book" w:hAnsi="Franklin Gothic Book"/>
                <w:b/>
                <w:color w:val="000000"/>
              </w:rPr>
            </w:pPr>
            <w:r>
              <w:rPr>
                <w:rFonts w:ascii="Franklin Gothic Book" w:hAnsi="Franklin Gothic Book"/>
                <w:b/>
                <w:color w:val="000000"/>
              </w:rPr>
              <w:t>2</w:t>
            </w:r>
          </w:p>
        </w:tc>
      </w:tr>
      <w:tr w:rsidR="00EC3478" w:rsidRPr="004C784F" w14:paraId="522D2FEC" w14:textId="77777777" w:rsidTr="00F66105">
        <w:trPr>
          <w:trHeight w:val="312"/>
        </w:trPr>
        <w:tc>
          <w:tcPr>
            <w:tcW w:w="1180" w:type="dxa"/>
            <w:tcBorders>
              <w:top w:val="nil"/>
              <w:left w:val="nil"/>
              <w:bottom w:val="nil"/>
              <w:right w:val="nil"/>
            </w:tcBorders>
            <w:shd w:val="clear" w:color="auto" w:fill="auto"/>
            <w:noWrap/>
            <w:vAlign w:val="center"/>
            <w:hideMark/>
          </w:tcPr>
          <w:p w14:paraId="5E99D0FC"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CWO-4</w:t>
            </w:r>
          </w:p>
        </w:tc>
        <w:tc>
          <w:tcPr>
            <w:tcW w:w="1328" w:type="dxa"/>
            <w:tcBorders>
              <w:top w:val="nil"/>
              <w:left w:val="nil"/>
              <w:bottom w:val="nil"/>
              <w:right w:val="nil"/>
            </w:tcBorders>
            <w:shd w:val="clear" w:color="auto" w:fill="auto"/>
            <w:noWrap/>
            <w:vAlign w:val="center"/>
            <w:hideMark/>
          </w:tcPr>
          <w:p w14:paraId="4DF33F98" w14:textId="77777777" w:rsidR="00EC3478" w:rsidRPr="00467FB4" w:rsidRDefault="00EC3478" w:rsidP="00F66105">
            <w:pPr>
              <w:jc w:val="center"/>
              <w:rPr>
                <w:rFonts w:ascii="Franklin Gothic Book" w:hAnsi="Franklin Gothic Book"/>
                <w:color w:val="000000"/>
              </w:rPr>
            </w:pPr>
            <w:r w:rsidRPr="00467FB4">
              <w:rPr>
                <w:rFonts w:ascii="Franklin Gothic Book" w:hAnsi="Franklin Gothic Book"/>
                <w:color w:val="000000"/>
              </w:rPr>
              <w:t>10</w:t>
            </w:r>
          </w:p>
        </w:tc>
        <w:tc>
          <w:tcPr>
            <w:tcW w:w="1188" w:type="dxa"/>
            <w:tcBorders>
              <w:top w:val="nil"/>
              <w:left w:val="nil"/>
              <w:bottom w:val="nil"/>
              <w:right w:val="nil"/>
            </w:tcBorders>
            <w:shd w:val="clear" w:color="auto" w:fill="auto"/>
            <w:noWrap/>
            <w:vAlign w:val="center"/>
            <w:hideMark/>
          </w:tcPr>
          <w:p w14:paraId="07DB8137" w14:textId="77777777" w:rsidR="00EC3478" w:rsidRPr="00467FB4" w:rsidRDefault="00EC3478" w:rsidP="00F66105">
            <w:pPr>
              <w:jc w:val="center"/>
              <w:rPr>
                <w:rFonts w:ascii="Franklin Gothic Book" w:hAnsi="Franklin Gothic Book"/>
                <w:color w:val="000000"/>
              </w:rPr>
            </w:pPr>
            <w:r>
              <w:rPr>
                <w:rFonts w:ascii="Franklin Gothic Book" w:hAnsi="Franklin Gothic Book"/>
                <w:color w:val="000000"/>
              </w:rPr>
              <w:t>13</w:t>
            </w:r>
          </w:p>
        </w:tc>
        <w:tc>
          <w:tcPr>
            <w:tcW w:w="1420" w:type="dxa"/>
            <w:tcBorders>
              <w:top w:val="nil"/>
              <w:left w:val="nil"/>
              <w:bottom w:val="nil"/>
              <w:right w:val="nil"/>
            </w:tcBorders>
            <w:shd w:val="clear" w:color="auto" w:fill="auto"/>
            <w:noWrap/>
            <w:vAlign w:val="center"/>
            <w:hideMark/>
          </w:tcPr>
          <w:p w14:paraId="0AF8CA0A" w14:textId="77777777" w:rsidR="00EC3478" w:rsidRPr="00467FB4" w:rsidRDefault="00EC3478" w:rsidP="00F66105">
            <w:pPr>
              <w:jc w:val="center"/>
              <w:rPr>
                <w:rFonts w:ascii="Franklin Gothic Book" w:hAnsi="Franklin Gothic Book"/>
                <w:b/>
                <w:bCs/>
                <w:color w:val="FF0000"/>
              </w:rPr>
            </w:pPr>
            <w:r w:rsidRPr="008B2665">
              <w:rPr>
                <w:rFonts w:ascii="Franklin Gothic Book" w:hAnsi="Franklin Gothic Book"/>
                <w:b/>
                <w:bCs/>
              </w:rPr>
              <w:t>3</w:t>
            </w:r>
          </w:p>
        </w:tc>
        <w:tc>
          <w:tcPr>
            <w:tcW w:w="1628" w:type="dxa"/>
            <w:tcBorders>
              <w:top w:val="nil"/>
              <w:left w:val="nil"/>
              <w:bottom w:val="nil"/>
              <w:right w:val="nil"/>
            </w:tcBorders>
            <w:shd w:val="clear" w:color="auto" w:fill="auto"/>
            <w:vAlign w:val="center"/>
            <w:hideMark/>
          </w:tcPr>
          <w:p w14:paraId="056B97CF" w14:textId="3BDBF075" w:rsidR="00EC3478" w:rsidRPr="00467FB4" w:rsidRDefault="00854D11" w:rsidP="00F66105">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0BABA031" w14:textId="17EAE666" w:rsidR="00EC3478" w:rsidRPr="00467FB4" w:rsidRDefault="00854D11" w:rsidP="00F66105">
            <w:pPr>
              <w:jc w:val="center"/>
              <w:rPr>
                <w:rFonts w:ascii="Franklin Gothic Book" w:hAnsi="Franklin Gothic Book"/>
                <w:b/>
                <w:bCs/>
                <w:color w:val="FF0000"/>
              </w:rPr>
            </w:pPr>
            <w:r w:rsidRPr="00854D11">
              <w:rPr>
                <w:rFonts w:ascii="Franklin Gothic Book" w:hAnsi="Franklin Gothic Book"/>
                <w:b/>
                <w:bCs/>
              </w:rPr>
              <w:t>3</w:t>
            </w:r>
          </w:p>
        </w:tc>
      </w:tr>
      <w:tr w:rsidR="00EC3478" w:rsidRPr="004C784F" w14:paraId="384B8477" w14:textId="77777777" w:rsidTr="00F66105">
        <w:trPr>
          <w:trHeight w:val="312"/>
        </w:trPr>
        <w:tc>
          <w:tcPr>
            <w:tcW w:w="1180" w:type="dxa"/>
            <w:tcBorders>
              <w:top w:val="nil"/>
              <w:left w:val="nil"/>
              <w:bottom w:val="nil"/>
              <w:right w:val="nil"/>
            </w:tcBorders>
            <w:shd w:val="clear" w:color="auto" w:fill="auto"/>
            <w:noWrap/>
            <w:vAlign w:val="center"/>
            <w:hideMark/>
          </w:tcPr>
          <w:p w14:paraId="2A944C73"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CWO-3</w:t>
            </w:r>
          </w:p>
        </w:tc>
        <w:tc>
          <w:tcPr>
            <w:tcW w:w="1328" w:type="dxa"/>
            <w:tcBorders>
              <w:top w:val="nil"/>
              <w:left w:val="nil"/>
              <w:bottom w:val="nil"/>
              <w:right w:val="nil"/>
            </w:tcBorders>
            <w:shd w:val="clear" w:color="auto" w:fill="auto"/>
            <w:noWrap/>
            <w:vAlign w:val="center"/>
            <w:hideMark/>
          </w:tcPr>
          <w:p w14:paraId="164597D8" w14:textId="77777777" w:rsidR="00EC3478" w:rsidRPr="00467FB4" w:rsidRDefault="00EC3478" w:rsidP="00F66105">
            <w:pPr>
              <w:jc w:val="center"/>
              <w:rPr>
                <w:rFonts w:ascii="Franklin Gothic Book" w:hAnsi="Franklin Gothic Book"/>
                <w:color w:val="000000"/>
              </w:rPr>
            </w:pPr>
            <w:r w:rsidRPr="00467FB4">
              <w:rPr>
                <w:rFonts w:ascii="Franklin Gothic Book" w:hAnsi="Franklin Gothic Book"/>
                <w:color w:val="000000"/>
              </w:rPr>
              <w:t>25</w:t>
            </w:r>
          </w:p>
        </w:tc>
        <w:tc>
          <w:tcPr>
            <w:tcW w:w="1188" w:type="dxa"/>
            <w:tcBorders>
              <w:top w:val="nil"/>
              <w:left w:val="nil"/>
              <w:bottom w:val="nil"/>
              <w:right w:val="nil"/>
            </w:tcBorders>
            <w:shd w:val="clear" w:color="auto" w:fill="auto"/>
            <w:noWrap/>
            <w:vAlign w:val="center"/>
            <w:hideMark/>
          </w:tcPr>
          <w:p w14:paraId="06DEF890" w14:textId="77777777" w:rsidR="00EC3478" w:rsidRPr="00467FB4" w:rsidRDefault="00EC3478" w:rsidP="00F66105">
            <w:pPr>
              <w:jc w:val="center"/>
              <w:rPr>
                <w:rFonts w:ascii="Franklin Gothic Book" w:hAnsi="Franklin Gothic Book"/>
                <w:color w:val="000000"/>
              </w:rPr>
            </w:pPr>
            <w:r w:rsidRPr="00467FB4">
              <w:rPr>
                <w:rFonts w:ascii="Franklin Gothic Book" w:hAnsi="Franklin Gothic Book"/>
                <w:color w:val="000000"/>
              </w:rPr>
              <w:t>2</w:t>
            </w:r>
            <w:r>
              <w:rPr>
                <w:rFonts w:ascii="Franklin Gothic Book" w:hAnsi="Franklin Gothic Book"/>
                <w:color w:val="000000"/>
              </w:rPr>
              <w:t>3</w:t>
            </w:r>
          </w:p>
        </w:tc>
        <w:tc>
          <w:tcPr>
            <w:tcW w:w="1420" w:type="dxa"/>
            <w:tcBorders>
              <w:top w:val="nil"/>
              <w:left w:val="nil"/>
              <w:bottom w:val="nil"/>
              <w:right w:val="nil"/>
            </w:tcBorders>
            <w:shd w:val="clear" w:color="auto" w:fill="auto"/>
            <w:noWrap/>
            <w:vAlign w:val="center"/>
            <w:hideMark/>
          </w:tcPr>
          <w:p w14:paraId="32F25D8B" w14:textId="77777777" w:rsidR="00EC3478" w:rsidRPr="00316FF0" w:rsidRDefault="00EC3478" w:rsidP="00F66105">
            <w:pPr>
              <w:jc w:val="center"/>
              <w:rPr>
                <w:rFonts w:ascii="Franklin Gothic Book" w:hAnsi="Franklin Gothic Book"/>
                <w:b/>
                <w:bCs/>
                <w:color w:val="000000"/>
              </w:rPr>
            </w:pPr>
            <w:r w:rsidRPr="00316FF0">
              <w:rPr>
                <w:rFonts w:ascii="Franklin Gothic Book" w:hAnsi="Franklin Gothic Book"/>
                <w:b/>
                <w:bCs/>
                <w:color w:val="FF0000"/>
              </w:rPr>
              <w:t>-2</w:t>
            </w:r>
          </w:p>
        </w:tc>
        <w:tc>
          <w:tcPr>
            <w:tcW w:w="1628" w:type="dxa"/>
            <w:tcBorders>
              <w:top w:val="nil"/>
              <w:left w:val="nil"/>
              <w:bottom w:val="nil"/>
              <w:right w:val="nil"/>
            </w:tcBorders>
            <w:shd w:val="clear" w:color="auto" w:fill="auto"/>
            <w:vAlign w:val="center"/>
            <w:hideMark/>
          </w:tcPr>
          <w:p w14:paraId="16FB5DF0" w14:textId="424F713C" w:rsidR="00EC3478" w:rsidRPr="00467FB4" w:rsidRDefault="00854D11" w:rsidP="00F66105">
            <w:pPr>
              <w:jc w:val="center"/>
              <w:rPr>
                <w:rFonts w:ascii="Franklin Gothic Book" w:hAnsi="Franklin Gothic Book"/>
                <w:color w:val="000000"/>
              </w:rPr>
            </w:pPr>
            <w:r>
              <w:rPr>
                <w:rFonts w:ascii="Franklin Gothic Book" w:hAnsi="Franklin Gothic Book"/>
                <w:color w:val="000000"/>
              </w:rPr>
              <w:t>1</w:t>
            </w:r>
          </w:p>
        </w:tc>
        <w:tc>
          <w:tcPr>
            <w:tcW w:w="956" w:type="dxa"/>
            <w:tcBorders>
              <w:top w:val="nil"/>
              <w:left w:val="nil"/>
              <w:bottom w:val="nil"/>
              <w:right w:val="nil"/>
            </w:tcBorders>
            <w:shd w:val="clear" w:color="auto" w:fill="auto"/>
            <w:vAlign w:val="center"/>
            <w:hideMark/>
          </w:tcPr>
          <w:p w14:paraId="444F7BC1" w14:textId="6C712CBA" w:rsidR="00EC3478" w:rsidRPr="00467FB4" w:rsidRDefault="00EC3478" w:rsidP="00F66105">
            <w:pPr>
              <w:jc w:val="center"/>
              <w:rPr>
                <w:rFonts w:ascii="Franklin Gothic Book" w:hAnsi="Franklin Gothic Book"/>
                <w:b/>
                <w:bCs/>
                <w:color w:val="FF0000"/>
              </w:rPr>
            </w:pPr>
            <w:r w:rsidRPr="00467FB4">
              <w:rPr>
                <w:rFonts w:ascii="Franklin Gothic Book" w:hAnsi="Franklin Gothic Book"/>
                <w:b/>
                <w:bCs/>
                <w:color w:val="FF0000"/>
              </w:rPr>
              <w:t>-</w:t>
            </w:r>
            <w:r w:rsidR="00854D11">
              <w:rPr>
                <w:rFonts w:ascii="Franklin Gothic Book" w:hAnsi="Franklin Gothic Book"/>
                <w:b/>
                <w:bCs/>
                <w:color w:val="FF0000"/>
              </w:rPr>
              <w:t>3</w:t>
            </w:r>
          </w:p>
        </w:tc>
      </w:tr>
      <w:tr w:rsidR="00EC3478" w:rsidRPr="004C784F" w14:paraId="043134B6" w14:textId="77777777" w:rsidTr="00F66105">
        <w:trPr>
          <w:trHeight w:val="312"/>
        </w:trPr>
        <w:tc>
          <w:tcPr>
            <w:tcW w:w="1180" w:type="dxa"/>
            <w:tcBorders>
              <w:top w:val="nil"/>
              <w:left w:val="nil"/>
              <w:bottom w:val="nil"/>
              <w:right w:val="nil"/>
            </w:tcBorders>
            <w:shd w:val="clear" w:color="auto" w:fill="auto"/>
            <w:noWrap/>
            <w:vAlign w:val="center"/>
            <w:hideMark/>
          </w:tcPr>
          <w:p w14:paraId="44258B8B" w14:textId="77777777" w:rsidR="00EC3478" w:rsidRPr="004C784F" w:rsidRDefault="00EC3478" w:rsidP="00F66105">
            <w:pPr>
              <w:rPr>
                <w:rFonts w:ascii="Franklin Gothic Book" w:hAnsi="Franklin Gothic Book"/>
                <w:b/>
                <w:color w:val="000000"/>
              </w:rPr>
            </w:pPr>
            <w:r w:rsidRPr="004C784F">
              <w:rPr>
                <w:rFonts w:ascii="Franklin Gothic Book" w:hAnsi="Franklin Gothic Book"/>
                <w:b/>
                <w:color w:val="000000"/>
              </w:rPr>
              <w:t>CWO-2</w:t>
            </w:r>
          </w:p>
        </w:tc>
        <w:tc>
          <w:tcPr>
            <w:tcW w:w="1328" w:type="dxa"/>
            <w:tcBorders>
              <w:top w:val="nil"/>
              <w:left w:val="nil"/>
              <w:bottom w:val="nil"/>
              <w:right w:val="nil"/>
            </w:tcBorders>
            <w:shd w:val="clear" w:color="auto" w:fill="auto"/>
            <w:noWrap/>
            <w:vAlign w:val="center"/>
            <w:hideMark/>
          </w:tcPr>
          <w:p w14:paraId="6F6723D1" w14:textId="77777777" w:rsidR="00EC3478" w:rsidRPr="00467FB4" w:rsidRDefault="00EC3478" w:rsidP="00F66105">
            <w:pPr>
              <w:jc w:val="center"/>
              <w:rPr>
                <w:rFonts w:ascii="Franklin Gothic Book" w:hAnsi="Franklin Gothic Book"/>
                <w:color w:val="000000"/>
              </w:rPr>
            </w:pPr>
            <w:r w:rsidRPr="00467FB4">
              <w:rPr>
                <w:rFonts w:ascii="Franklin Gothic Book" w:hAnsi="Franklin Gothic Book"/>
                <w:color w:val="000000"/>
              </w:rPr>
              <w:t>20</w:t>
            </w:r>
          </w:p>
        </w:tc>
        <w:tc>
          <w:tcPr>
            <w:tcW w:w="1188" w:type="dxa"/>
            <w:tcBorders>
              <w:top w:val="nil"/>
              <w:left w:val="nil"/>
              <w:bottom w:val="nil"/>
              <w:right w:val="nil"/>
            </w:tcBorders>
            <w:shd w:val="clear" w:color="auto" w:fill="auto"/>
            <w:noWrap/>
            <w:vAlign w:val="center"/>
            <w:hideMark/>
          </w:tcPr>
          <w:p w14:paraId="62D5FE56" w14:textId="6AA9A25F" w:rsidR="00EC3478" w:rsidRPr="00467FB4" w:rsidRDefault="00EC3478" w:rsidP="00F66105">
            <w:pPr>
              <w:jc w:val="center"/>
              <w:rPr>
                <w:rFonts w:ascii="Franklin Gothic Book" w:hAnsi="Franklin Gothic Book"/>
                <w:color w:val="000000"/>
              </w:rPr>
            </w:pPr>
            <w:r w:rsidRPr="00467FB4">
              <w:rPr>
                <w:rFonts w:ascii="Franklin Gothic Book" w:hAnsi="Franklin Gothic Book"/>
                <w:color w:val="000000"/>
              </w:rPr>
              <w:t>2</w:t>
            </w:r>
            <w:r w:rsidR="00854D11">
              <w:rPr>
                <w:rFonts w:ascii="Franklin Gothic Book" w:hAnsi="Franklin Gothic Book"/>
                <w:color w:val="000000"/>
              </w:rPr>
              <w:t>3</w:t>
            </w:r>
          </w:p>
        </w:tc>
        <w:tc>
          <w:tcPr>
            <w:tcW w:w="1420" w:type="dxa"/>
            <w:tcBorders>
              <w:top w:val="nil"/>
              <w:left w:val="nil"/>
              <w:bottom w:val="nil"/>
              <w:right w:val="nil"/>
            </w:tcBorders>
            <w:shd w:val="clear" w:color="auto" w:fill="auto"/>
            <w:noWrap/>
            <w:vAlign w:val="center"/>
            <w:hideMark/>
          </w:tcPr>
          <w:p w14:paraId="468B1B5C" w14:textId="05180FBF" w:rsidR="00EC3478" w:rsidRPr="00467FB4" w:rsidRDefault="00854D11" w:rsidP="00F66105">
            <w:pPr>
              <w:jc w:val="center"/>
              <w:rPr>
                <w:rFonts w:ascii="Franklin Gothic Book" w:hAnsi="Franklin Gothic Book"/>
                <w:color w:val="000000"/>
              </w:rPr>
            </w:pPr>
            <w:r>
              <w:rPr>
                <w:rFonts w:ascii="Franklin Gothic Book" w:hAnsi="Franklin Gothic Book"/>
                <w:color w:val="000000"/>
              </w:rPr>
              <w:t>3</w:t>
            </w:r>
          </w:p>
        </w:tc>
        <w:tc>
          <w:tcPr>
            <w:tcW w:w="1628" w:type="dxa"/>
            <w:tcBorders>
              <w:top w:val="nil"/>
              <w:left w:val="nil"/>
              <w:bottom w:val="nil"/>
              <w:right w:val="nil"/>
            </w:tcBorders>
            <w:shd w:val="clear" w:color="auto" w:fill="auto"/>
            <w:vAlign w:val="center"/>
            <w:hideMark/>
          </w:tcPr>
          <w:p w14:paraId="61A56466" w14:textId="38043948" w:rsidR="00EC3478" w:rsidRPr="00467FB4" w:rsidRDefault="00854D11" w:rsidP="00F66105">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21097DF0" w14:textId="76B019F0" w:rsidR="00EC3478" w:rsidRPr="00854D11" w:rsidRDefault="00854D11" w:rsidP="00F66105">
            <w:pPr>
              <w:jc w:val="center"/>
              <w:rPr>
                <w:rFonts w:ascii="Franklin Gothic Book" w:hAnsi="Franklin Gothic Book"/>
                <w:b/>
              </w:rPr>
            </w:pPr>
            <w:r w:rsidRPr="00854D11">
              <w:rPr>
                <w:rFonts w:ascii="Franklin Gothic Book" w:hAnsi="Franklin Gothic Book"/>
                <w:b/>
              </w:rPr>
              <w:t>3</w:t>
            </w:r>
          </w:p>
        </w:tc>
      </w:tr>
      <w:tr w:rsidR="00EC3478" w:rsidRPr="00CD0EEC" w14:paraId="414DB20C" w14:textId="77777777" w:rsidTr="00F66105">
        <w:trPr>
          <w:trHeight w:val="70"/>
        </w:trPr>
        <w:tc>
          <w:tcPr>
            <w:tcW w:w="1180" w:type="dxa"/>
            <w:tcBorders>
              <w:top w:val="nil"/>
              <w:left w:val="nil"/>
              <w:bottom w:val="nil"/>
              <w:right w:val="nil"/>
            </w:tcBorders>
            <w:shd w:val="clear" w:color="auto" w:fill="auto"/>
            <w:noWrap/>
            <w:vAlign w:val="center"/>
            <w:hideMark/>
          </w:tcPr>
          <w:p w14:paraId="6EBFD965" w14:textId="77777777" w:rsidR="00EC3478" w:rsidRPr="00273025" w:rsidRDefault="00EC3478" w:rsidP="00F66105">
            <w:pPr>
              <w:rPr>
                <w:rFonts w:ascii="Franklin Gothic Book" w:hAnsi="Franklin Gothic Book"/>
                <w:b/>
                <w:bCs/>
                <w:color w:val="000000"/>
              </w:rPr>
            </w:pPr>
            <w:r w:rsidRPr="00273025">
              <w:rPr>
                <w:rFonts w:ascii="Franklin Gothic Book" w:hAnsi="Franklin Gothic Book"/>
                <w:b/>
                <w:bCs/>
                <w:color w:val="000000"/>
              </w:rPr>
              <w:t>Totals</w:t>
            </w:r>
          </w:p>
        </w:tc>
        <w:tc>
          <w:tcPr>
            <w:tcW w:w="1328" w:type="dxa"/>
            <w:tcBorders>
              <w:top w:val="nil"/>
              <w:left w:val="nil"/>
              <w:bottom w:val="nil"/>
              <w:right w:val="nil"/>
            </w:tcBorders>
            <w:shd w:val="clear" w:color="auto" w:fill="auto"/>
            <w:noWrap/>
            <w:vAlign w:val="center"/>
            <w:hideMark/>
          </w:tcPr>
          <w:p w14:paraId="5103E922" w14:textId="77777777" w:rsidR="00EC3478" w:rsidRPr="00273025" w:rsidRDefault="00EC3478" w:rsidP="00F66105">
            <w:pPr>
              <w:jc w:val="center"/>
              <w:rPr>
                <w:rFonts w:ascii="Franklin Gothic Book" w:hAnsi="Franklin Gothic Book" w:cs="Calibri"/>
                <w:b/>
                <w:color w:val="000000"/>
                <w:sz w:val="22"/>
                <w:szCs w:val="22"/>
              </w:rPr>
            </w:pPr>
            <w:r w:rsidRPr="00273025">
              <w:rPr>
                <w:rFonts w:ascii="Franklin Gothic Book" w:hAnsi="Franklin Gothic Book" w:cs="Calibri"/>
                <w:b/>
                <w:color w:val="000000"/>
                <w:sz w:val="22"/>
                <w:szCs w:val="22"/>
              </w:rPr>
              <w:t>58</w:t>
            </w:r>
          </w:p>
        </w:tc>
        <w:tc>
          <w:tcPr>
            <w:tcW w:w="1188" w:type="dxa"/>
            <w:tcBorders>
              <w:top w:val="nil"/>
              <w:left w:val="nil"/>
              <w:bottom w:val="nil"/>
              <w:right w:val="nil"/>
            </w:tcBorders>
            <w:shd w:val="clear" w:color="auto" w:fill="auto"/>
            <w:noWrap/>
            <w:vAlign w:val="center"/>
            <w:hideMark/>
          </w:tcPr>
          <w:p w14:paraId="1E13977E" w14:textId="159929F8" w:rsidR="00EC3478" w:rsidRPr="00273025" w:rsidRDefault="00EC3478" w:rsidP="00F66105">
            <w:pPr>
              <w:jc w:val="center"/>
              <w:rPr>
                <w:rFonts w:ascii="Franklin Gothic Book" w:hAnsi="Franklin Gothic Book" w:cs="Calibri"/>
                <w:b/>
                <w:color w:val="000000"/>
                <w:sz w:val="22"/>
                <w:szCs w:val="22"/>
              </w:rPr>
            </w:pPr>
            <w:r w:rsidRPr="00273025">
              <w:rPr>
                <w:rFonts w:ascii="Franklin Gothic Book" w:hAnsi="Franklin Gothic Book" w:cs="Calibri"/>
                <w:b/>
                <w:color w:val="000000"/>
                <w:sz w:val="22"/>
                <w:szCs w:val="22"/>
              </w:rPr>
              <w:t>6</w:t>
            </w:r>
            <w:r w:rsidR="00854D11">
              <w:rPr>
                <w:rFonts w:ascii="Franklin Gothic Book" w:hAnsi="Franklin Gothic Book" w:cs="Calibri"/>
                <w:b/>
                <w:color w:val="000000"/>
                <w:sz w:val="22"/>
                <w:szCs w:val="22"/>
              </w:rPr>
              <w:t>4</w:t>
            </w:r>
          </w:p>
        </w:tc>
        <w:tc>
          <w:tcPr>
            <w:tcW w:w="1420" w:type="dxa"/>
            <w:tcBorders>
              <w:top w:val="nil"/>
              <w:left w:val="nil"/>
              <w:bottom w:val="nil"/>
              <w:right w:val="nil"/>
            </w:tcBorders>
            <w:shd w:val="clear" w:color="auto" w:fill="auto"/>
            <w:noWrap/>
            <w:vAlign w:val="center"/>
            <w:hideMark/>
          </w:tcPr>
          <w:p w14:paraId="70A783F4" w14:textId="0EE645E0" w:rsidR="00EC3478" w:rsidRPr="00273025" w:rsidRDefault="00854D11" w:rsidP="00F66105">
            <w:pPr>
              <w:jc w:val="center"/>
              <w:rPr>
                <w:rFonts w:ascii="Franklin Gothic Book" w:hAnsi="Franklin Gothic Book" w:cs="Calibri"/>
                <w:b/>
                <w:color w:val="000000"/>
                <w:sz w:val="22"/>
                <w:szCs w:val="22"/>
              </w:rPr>
            </w:pPr>
            <w:r>
              <w:rPr>
                <w:rFonts w:ascii="Franklin Gothic Book" w:hAnsi="Franklin Gothic Book" w:cs="Calibri"/>
                <w:b/>
                <w:color w:val="000000"/>
                <w:sz w:val="22"/>
                <w:szCs w:val="22"/>
              </w:rPr>
              <w:t>6</w:t>
            </w:r>
          </w:p>
        </w:tc>
        <w:tc>
          <w:tcPr>
            <w:tcW w:w="1628" w:type="dxa"/>
            <w:tcBorders>
              <w:top w:val="nil"/>
              <w:left w:val="nil"/>
              <w:bottom w:val="nil"/>
              <w:right w:val="nil"/>
            </w:tcBorders>
            <w:shd w:val="clear" w:color="auto" w:fill="auto"/>
            <w:vAlign w:val="center"/>
            <w:hideMark/>
          </w:tcPr>
          <w:p w14:paraId="657E16E8" w14:textId="0838D937" w:rsidR="00EC3478" w:rsidRPr="00273025" w:rsidRDefault="00854D11" w:rsidP="00F66105">
            <w:pPr>
              <w:jc w:val="center"/>
              <w:rPr>
                <w:rFonts w:ascii="Franklin Gothic Book" w:hAnsi="Franklin Gothic Book" w:cs="Calibri"/>
                <w:b/>
                <w:color w:val="000000"/>
                <w:sz w:val="22"/>
                <w:szCs w:val="22"/>
              </w:rPr>
            </w:pPr>
            <w:r>
              <w:rPr>
                <w:rFonts w:ascii="Franklin Gothic Book" w:hAnsi="Franklin Gothic Book" w:cs="Calibri"/>
                <w:b/>
                <w:color w:val="000000"/>
                <w:sz w:val="22"/>
                <w:szCs w:val="22"/>
              </w:rPr>
              <w:t>1</w:t>
            </w:r>
          </w:p>
        </w:tc>
        <w:tc>
          <w:tcPr>
            <w:tcW w:w="956" w:type="dxa"/>
            <w:tcBorders>
              <w:top w:val="nil"/>
              <w:left w:val="nil"/>
              <w:bottom w:val="nil"/>
              <w:right w:val="nil"/>
            </w:tcBorders>
            <w:shd w:val="clear" w:color="auto" w:fill="auto"/>
            <w:vAlign w:val="center"/>
            <w:hideMark/>
          </w:tcPr>
          <w:p w14:paraId="3141B872" w14:textId="193A8FEC" w:rsidR="00EC3478" w:rsidRPr="00854D11" w:rsidRDefault="00854D11" w:rsidP="00F66105">
            <w:pPr>
              <w:jc w:val="center"/>
              <w:rPr>
                <w:rFonts w:ascii="Franklin Gothic Book" w:hAnsi="Franklin Gothic Book" w:cs="Calibri"/>
                <w:b/>
                <w:bCs/>
                <w:sz w:val="22"/>
                <w:szCs w:val="22"/>
              </w:rPr>
            </w:pPr>
            <w:r w:rsidRPr="00854D11">
              <w:rPr>
                <w:rFonts w:ascii="Franklin Gothic Book" w:hAnsi="Franklin Gothic Book" w:cs="Calibri"/>
                <w:b/>
                <w:bCs/>
                <w:sz w:val="22"/>
                <w:szCs w:val="22"/>
              </w:rPr>
              <w:t>5</w:t>
            </w:r>
          </w:p>
        </w:tc>
      </w:tr>
    </w:tbl>
    <w:p w14:paraId="5CB45EE2" w14:textId="77777777" w:rsidR="00EC3478" w:rsidRPr="004C784F" w:rsidRDefault="00EC3478" w:rsidP="00EC3478">
      <w:pPr>
        <w:rPr>
          <w:rFonts w:ascii="Franklin Gothic Book" w:hAnsi="Franklin Gothic Book"/>
        </w:rPr>
      </w:pPr>
    </w:p>
    <w:p w14:paraId="45478A36" w14:textId="77777777" w:rsidR="00336D08" w:rsidRPr="004C784F" w:rsidRDefault="00336D08" w:rsidP="00336D08">
      <w:pPr>
        <w:rPr>
          <w:rFonts w:ascii="Franklin Gothic Book" w:hAnsi="Franklin Gothic Book"/>
          <w:b/>
          <w:i/>
        </w:rPr>
      </w:pPr>
    </w:p>
    <w:p w14:paraId="648E0571" w14:textId="77777777" w:rsidR="00336D08" w:rsidRPr="004C784F" w:rsidRDefault="00336D08" w:rsidP="00336D08">
      <w:pPr>
        <w:rPr>
          <w:rFonts w:ascii="Franklin Gothic Book" w:hAnsi="Franklin Gothic Book"/>
          <w:b/>
          <w:i/>
        </w:rPr>
      </w:pPr>
    </w:p>
    <w:p w14:paraId="3773B95C" w14:textId="77777777" w:rsidR="00336D08" w:rsidRPr="004C784F" w:rsidRDefault="00336D08" w:rsidP="00336D08">
      <w:pPr>
        <w:rPr>
          <w:rFonts w:ascii="Franklin Gothic Book" w:hAnsi="Franklin Gothic Book"/>
          <w:b/>
          <w:i/>
        </w:rPr>
      </w:pPr>
    </w:p>
    <w:p w14:paraId="6D9ADB2E" w14:textId="77777777" w:rsidR="00336D08" w:rsidRPr="004C784F" w:rsidRDefault="00336D08" w:rsidP="00336D08">
      <w:pPr>
        <w:rPr>
          <w:rFonts w:ascii="Franklin Gothic Book" w:hAnsi="Franklin Gothic Book"/>
          <w:b/>
          <w:i/>
        </w:rPr>
      </w:pPr>
    </w:p>
    <w:p w14:paraId="68D76EF7" w14:textId="77777777" w:rsidR="00336D08" w:rsidRPr="004C784F" w:rsidRDefault="00336D08" w:rsidP="00336D08">
      <w:pPr>
        <w:rPr>
          <w:rFonts w:ascii="Franklin Gothic Book" w:hAnsi="Franklin Gothic Book"/>
          <w:b/>
          <w:i/>
        </w:rPr>
      </w:pPr>
    </w:p>
    <w:p w14:paraId="2BC8F24B" w14:textId="77777777" w:rsidR="00336D08" w:rsidRPr="004C784F" w:rsidRDefault="00336D08" w:rsidP="00336D08">
      <w:pPr>
        <w:rPr>
          <w:rFonts w:ascii="Franklin Gothic Book" w:hAnsi="Franklin Gothic Book"/>
          <w:b/>
          <w:i/>
        </w:rPr>
      </w:pPr>
    </w:p>
    <w:p w14:paraId="5703E4B0" w14:textId="77777777" w:rsidR="00336D08" w:rsidRPr="004C784F" w:rsidRDefault="00336D08" w:rsidP="00336D08">
      <w:pPr>
        <w:rPr>
          <w:rFonts w:ascii="Franklin Gothic Book" w:hAnsi="Franklin Gothic Book"/>
          <w:b/>
          <w:i/>
        </w:rPr>
      </w:pPr>
    </w:p>
    <w:p w14:paraId="4B690BAE" w14:textId="77777777" w:rsidR="00336D08" w:rsidRPr="004C784F" w:rsidRDefault="00336D08" w:rsidP="00336D08">
      <w:pPr>
        <w:rPr>
          <w:rFonts w:ascii="Franklin Gothic Book" w:hAnsi="Franklin Gothic Book"/>
          <w:b/>
          <w:i/>
        </w:rPr>
      </w:pPr>
    </w:p>
    <w:p w14:paraId="17F1E097" w14:textId="77777777" w:rsidR="00336D08" w:rsidRPr="004C784F" w:rsidRDefault="00336D08" w:rsidP="00336D08">
      <w:pPr>
        <w:rPr>
          <w:rFonts w:ascii="Franklin Gothic Book" w:hAnsi="Franklin Gothic Book"/>
          <w:b/>
          <w:i/>
        </w:rPr>
      </w:pPr>
    </w:p>
    <w:p w14:paraId="3541B42F" w14:textId="77777777" w:rsidR="00336D08" w:rsidRPr="004C784F" w:rsidRDefault="00336D08" w:rsidP="00336D08">
      <w:pPr>
        <w:rPr>
          <w:rFonts w:ascii="Franklin Gothic Book" w:hAnsi="Franklin Gothic Book"/>
          <w:b/>
          <w:i/>
        </w:rPr>
      </w:pPr>
    </w:p>
    <w:p w14:paraId="34AA32CF" w14:textId="77777777" w:rsidR="00336D08" w:rsidRPr="004C784F" w:rsidRDefault="00336D08" w:rsidP="00336D08">
      <w:pPr>
        <w:rPr>
          <w:rFonts w:ascii="Franklin Gothic Book" w:hAnsi="Franklin Gothic Book"/>
          <w:b/>
          <w:i/>
        </w:rPr>
      </w:pPr>
    </w:p>
    <w:p w14:paraId="006C10D6" w14:textId="77777777" w:rsidR="00336D08" w:rsidRPr="004C784F" w:rsidRDefault="00336D08" w:rsidP="00336D08">
      <w:pPr>
        <w:rPr>
          <w:rFonts w:ascii="Franklin Gothic Book" w:hAnsi="Franklin Gothic Book"/>
          <w:b/>
          <w:i/>
        </w:rPr>
      </w:pPr>
    </w:p>
    <w:p w14:paraId="4CCE88DB" w14:textId="77777777" w:rsidR="00336D08" w:rsidRPr="004C784F" w:rsidRDefault="00336D08" w:rsidP="00336D08">
      <w:pPr>
        <w:rPr>
          <w:rFonts w:ascii="Franklin Gothic Book" w:hAnsi="Franklin Gothic Book"/>
          <w:b/>
          <w:i/>
        </w:rPr>
      </w:pPr>
    </w:p>
    <w:p w14:paraId="2A650C5B" w14:textId="77777777" w:rsidR="00336D08" w:rsidRPr="004C784F" w:rsidRDefault="00336D08" w:rsidP="00336D08">
      <w:pPr>
        <w:rPr>
          <w:rFonts w:ascii="Franklin Gothic Book" w:hAnsi="Franklin Gothic Book"/>
          <w:b/>
          <w:i/>
        </w:rPr>
      </w:pPr>
    </w:p>
    <w:p w14:paraId="0197D95A" w14:textId="77777777" w:rsidR="00336D08" w:rsidRPr="004C784F" w:rsidRDefault="00336D08" w:rsidP="00336D08">
      <w:pPr>
        <w:rPr>
          <w:rFonts w:ascii="Franklin Gothic Book" w:hAnsi="Franklin Gothic Book"/>
          <w:b/>
          <w:i/>
        </w:rPr>
      </w:pPr>
    </w:p>
    <w:p w14:paraId="397A0074" w14:textId="77777777" w:rsidR="00336D08" w:rsidRDefault="00336D08" w:rsidP="00336D08">
      <w:pPr>
        <w:rPr>
          <w:rFonts w:ascii="Franklin Gothic Book" w:hAnsi="Franklin Gothic Book"/>
          <w:b/>
          <w:i/>
        </w:rPr>
      </w:pPr>
    </w:p>
    <w:p w14:paraId="580C4326" w14:textId="77777777" w:rsidR="00EC3478" w:rsidRDefault="00EC3478" w:rsidP="00336D08">
      <w:pPr>
        <w:rPr>
          <w:rFonts w:ascii="Franklin Gothic Book" w:hAnsi="Franklin Gothic Book"/>
          <w:b/>
          <w:i/>
        </w:rPr>
      </w:pPr>
    </w:p>
    <w:p w14:paraId="5C70B310" w14:textId="77777777" w:rsidR="00EC3478" w:rsidRDefault="00EC3478" w:rsidP="00336D08">
      <w:pPr>
        <w:rPr>
          <w:rFonts w:ascii="Franklin Gothic Book" w:hAnsi="Franklin Gothic Book"/>
          <w:b/>
          <w:i/>
        </w:rPr>
      </w:pPr>
    </w:p>
    <w:p w14:paraId="0998FBBD" w14:textId="77777777" w:rsidR="00EC3478" w:rsidRDefault="00EC3478" w:rsidP="00336D08">
      <w:pPr>
        <w:rPr>
          <w:rFonts w:ascii="Franklin Gothic Book" w:hAnsi="Franklin Gothic Book"/>
          <w:b/>
          <w:i/>
        </w:rPr>
      </w:pPr>
    </w:p>
    <w:p w14:paraId="5051C57D" w14:textId="77777777" w:rsidR="00EC3478" w:rsidRDefault="00EC3478" w:rsidP="00336D08">
      <w:pPr>
        <w:rPr>
          <w:rFonts w:ascii="Franklin Gothic Book" w:hAnsi="Franklin Gothic Book"/>
          <w:b/>
          <w:i/>
        </w:rPr>
      </w:pPr>
    </w:p>
    <w:p w14:paraId="0FED6FF1" w14:textId="77777777" w:rsidR="00EC3478" w:rsidRDefault="00EC3478" w:rsidP="00336D08">
      <w:pPr>
        <w:rPr>
          <w:rFonts w:ascii="Franklin Gothic Book" w:hAnsi="Franklin Gothic Book"/>
          <w:b/>
          <w:i/>
        </w:rPr>
      </w:pPr>
    </w:p>
    <w:p w14:paraId="5942E5CC" w14:textId="77777777" w:rsidR="00EC3478" w:rsidRDefault="00EC3478" w:rsidP="00336D08">
      <w:pPr>
        <w:rPr>
          <w:rFonts w:ascii="Franklin Gothic Book" w:hAnsi="Franklin Gothic Book"/>
          <w:b/>
          <w:i/>
        </w:rPr>
      </w:pPr>
    </w:p>
    <w:p w14:paraId="43527B34" w14:textId="77777777" w:rsidR="00EC3478" w:rsidRDefault="00EC3478" w:rsidP="00336D08">
      <w:pPr>
        <w:rPr>
          <w:rFonts w:ascii="Franklin Gothic Book" w:hAnsi="Franklin Gothic Book"/>
          <w:b/>
          <w:i/>
        </w:rPr>
      </w:pPr>
    </w:p>
    <w:p w14:paraId="06898A82" w14:textId="77777777" w:rsidR="00EC3478" w:rsidRPr="004C784F" w:rsidRDefault="00EC3478" w:rsidP="00336D08">
      <w:pPr>
        <w:rPr>
          <w:rFonts w:ascii="Franklin Gothic Book" w:hAnsi="Franklin Gothic Book"/>
          <w:b/>
          <w:i/>
        </w:rPr>
      </w:pPr>
    </w:p>
    <w:p w14:paraId="20F414C6" w14:textId="77777777" w:rsidR="00336D08" w:rsidRPr="004C784F" w:rsidRDefault="00336D08" w:rsidP="00336D08">
      <w:pPr>
        <w:rPr>
          <w:rFonts w:ascii="Franklin Gothic Book" w:hAnsi="Franklin Gothic Book"/>
          <w:b/>
          <w:i/>
        </w:rPr>
      </w:pPr>
    </w:p>
    <w:p w14:paraId="5ECE2399" w14:textId="77777777" w:rsidR="00EC3478" w:rsidRDefault="00EC3478" w:rsidP="00336D08">
      <w:pPr>
        <w:pStyle w:val="Heading1"/>
        <w:rPr>
          <w:rFonts w:ascii="Franklin Gothic Book" w:hAnsi="Franklin Gothic Book" w:cs="Times New Roman"/>
          <w:i/>
          <w:iCs/>
          <w:color w:val="002060"/>
          <w:sz w:val="28"/>
          <w:szCs w:val="28"/>
          <w:u w:val="single"/>
        </w:rPr>
      </w:pPr>
      <w:bookmarkStart w:id="12" w:name="_Toc100922830"/>
      <w:bookmarkStart w:id="13" w:name="_Toc121841099"/>
    </w:p>
    <w:p w14:paraId="38FB6F77" w14:textId="65934BC1" w:rsidR="00336D08" w:rsidRPr="00DD19BD" w:rsidRDefault="00336D08" w:rsidP="00336D08">
      <w:pPr>
        <w:pStyle w:val="Heading1"/>
        <w:rPr>
          <w:rFonts w:ascii="Franklin Gothic Book" w:hAnsi="Franklin Gothic Book" w:cs="Times New Roman"/>
          <w:i/>
          <w:iCs/>
          <w:color w:val="002060"/>
          <w:sz w:val="28"/>
          <w:szCs w:val="28"/>
          <w:u w:val="single"/>
        </w:rPr>
      </w:pPr>
      <w:r w:rsidRPr="00AC6648">
        <w:rPr>
          <w:rFonts w:ascii="Franklin Gothic Book" w:hAnsi="Franklin Gothic Book" w:cs="Times New Roman"/>
          <w:i/>
          <w:iCs/>
          <w:color w:val="002060"/>
          <w:sz w:val="28"/>
          <w:szCs w:val="28"/>
          <w:u w:val="single"/>
        </w:rPr>
        <w:t>Individual Augmentation (IA) Update</w:t>
      </w:r>
      <w:bookmarkEnd w:id="12"/>
      <w:bookmarkEnd w:id="13"/>
      <w:r w:rsidRPr="00DD19BD">
        <w:rPr>
          <w:rFonts w:ascii="Franklin Gothic Book" w:hAnsi="Franklin Gothic Book" w:cs="Times New Roman"/>
          <w:i/>
          <w:iCs/>
          <w:color w:val="002060"/>
          <w:sz w:val="28"/>
          <w:szCs w:val="28"/>
          <w:u w:val="single"/>
        </w:rPr>
        <w:t xml:space="preserve"> </w:t>
      </w:r>
    </w:p>
    <w:p w14:paraId="60D2DCB7" w14:textId="77777777" w:rsidR="00EC3478" w:rsidRDefault="00EC3478" w:rsidP="00EC3478">
      <w:pPr>
        <w:pStyle w:val="NormalWeb"/>
      </w:pPr>
      <w:r>
        <w:rPr>
          <w:rFonts w:ascii="Franklin Gothic Book" w:hAnsi="Franklin Gothic Book"/>
          <w:color w:val="000000"/>
        </w:rPr>
        <w:t xml:space="preserve">There are currently </w:t>
      </w:r>
      <w:r>
        <w:rPr>
          <w:rFonts w:ascii="Franklin Gothic Book" w:hAnsi="Franklin Gothic Book"/>
          <w:b/>
          <w:bCs/>
          <w:color w:val="000000"/>
        </w:rPr>
        <w:t>36</w:t>
      </w:r>
      <w:r>
        <w:rPr>
          <w:rFonts w:ascii="Franklin Gothic Book" w:hAnsi="Franklin Gothic Book"/>
          <w:color w:val="000000"/>
        </w:rPr>
        <w:t xml:space="preserve"> filled Supply Corps IA requirements*:</w:t>
      </w:r>
    </w:p>
    <w:p w14:paraId="146A51B8" w14:textId="77777777" w:rsidR="00EC3478" w:rsidRDefault="00EC3478" w:rsidP="00EC3478">
      <w:pPr>
        <w:pStyle w:val="NormalWeb"/>
      </w:pPr>
      <w:r>
        <w:rPr>
          <w:rFonts w:ascii="Franklin Gothic Book" w:hAnsi="Franklin Gothic Book"/>
          <w:color w:val="000000"/>
        </w:rPr>
        <w:t xml:space="preserve">Active Component (3100, 6510, 7520):  </w:t>
      </w:r>
      <w:r>
        <w:rPr>
          <w:rFonts w:ascii="Franklin Gothic Book" w:hAnsi="Franklin Gothic Book"/>
          <w:b/>
          <w:bCs/>
          <w:color w:val="000000"/>
        </w:rPr>
        <w:t>8</w:t>
      </w:r>
    </w:p>
    <w:tbl>
      <w:tblPr>
        <w:tblW w:w="7015" w:type="dxa"/>
        <w:tblLook w:val="04A0" w:firstRow="1" w:lastRow="0" w:firstColumn="1" w:lastColumn="0" w:noHBand="0" w:noVBand="1"/>
      </w:tblPr>
      <w:tblGrid>
        <w:gridCol w:w="1165"/>
        <w:gridCol w:w="1078"/>
        <w:gridCol w:w="1057"/>
        <w:gridCol w:w="977"/>
        <w:gridCol w:w="1028"/>
        <w:gridCol w:w="1710"/>
      </w:tblGrid>
      <w:tr w:rsidR="00EC3478" w14:paraId="4E628DB2" w14:textId="77777777" w:rsidTr="00F66105">
        <w:trPr>
          <w:trHeight w:val="368"/>
        </w:trPr>
        <w:tc>
          <w:tcPr>
            <w:tcW w:w="1165" w:type="dxa"/>
            <w:tcBorders>
              <w:top w:val="single" w:sz="8" w:space="0" w:color="auto"/>
              <w:left w:val="single" w:sz="8" w:space="0" w:color="auto"/>
              <w:bottom w:val="single" w:sz="8" w:space="0" w:color="auto"/>
              <w:right w:val="single" w:sz="8" w:space="0" w:color="auto"/>
            </w:tcBorders>
            <w:shd w:val="clear" w:color="auto" w:fill="DCE6F1"/>
            <w:vAlign w:val="center"/>
            <w:hideMark/>
          </w:tcPr>
          <w:p w14:paraId="4DCDAF46" w14:textId="77777777" w:rsidR="00EC3478" w:rsidRDefault="00EC3478" w:rsidP="00F66105">
            <w:pPr>
              <w:pStyle w:val="NormalWeb"/>
              <w:rPr>
                <w:rFonts w:ascii="Times New Roman" w:hAnsi="Times New Roman" w:cs="Times New Roman"/>
              </w:rPr>
            </w:pPr>
            <w:r>
              <w:rPr>
                <w:rFonts w:ascii="Franklin Gothic Book" w:hAnsi="Franklin Gothic Book" w:cs="Times New Roman"/>
                <w:b/>
                <w:bCs/>
                <w:color w:val="000000"/>
              </w:rPr>
              <w:t>Rank</w:t>
            </w:r>
          </w:p>
        </w:tc>
        <w:tc>
          <w:tcPr>
            <w:tcW w:w="1078" w:type="dxa"/>
            <w:tcBorders>
              <w:top w:val="single" w:sz="8" w:space="0" w:color="auto"/>
              <w:left w:val="nil"/>
              <w:bottom w:val="single" w:sz="8" w:space="0" w:color="auto"/>
              <w:right w:val="single" w:sz="8" w:space="0" w:color="auto"/>
            </w:tcBorders>
            <w:shd w:val="clear" w:color="auto" w:fill="DCE6F1"/>
            <w:vAlign w:val="center"/>
            <w:hideMark/>
          </w:tcPr>
          <w:p w14:paraId="66C9E971"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Djibouti</w:t>
            </w:r>
          </w:p>
        </w:tc>
        <w:tc>
          <w:tcPr>
            <w:tcW w:w="1057" w:type="dxa"/>
            <w:tcBorders>
              <w:top w:val="single" w:sz="8" w:space="0" w:color="auto"/>
              <w:left w:val="nil"/>
              <w:bottom w:val="single" w:sz="8" w:space="0" w:color="auto"/>
              <w:right w:val="single" w:sz="8" w:space="0" w:color="auto"/>
            </w:tcBorders>
            <w:shd w:val="clear" w:color="auto" w:fill="DCE6F1"/>
            <w:vAlign w:val="center"/>
            <w:hideMark/>
          </w:tcPr>
          <w:p w14:paraId="6B0D8C2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Jordan</w:t>
            </w:r>
          </w:p>
        </w:tc>
        <w:tc>
          <w:tcPr>
            <w:tcW w:w="977" w:type="dxa"/>
            <w:tcBorders>
              <w:top w:val="single" w:sz="8" w:space="0" w:color="auto"/>
              <w:left w:val="nil"/>
              <w:bottom w:val="single" w:sz="8" w:space="0" w:color="auto"/>
              <w:right w:val="single" w:sz="8" w:space="0" w:color="auto"/>
            </w:tcBorders>
            <w:shd w:val="clear" w:color="auto" w:fill="DCE6F1"/>
            <w:vAlign w:val="center"/>
            <w:hideMark/>
          </w:tcPr>
          <w:p w14:paraId="01C6E142"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Kuwait</w:t>
            </w:r>
          </w:p>
        </w:tc>
        <w:tc>
          <w:tcPr>
            <w:tcW w:w="1028" w:type="dxa"/>
            <w:tcBorders>
              <w:top w:val="single" w:sz="8" w:space="0" w:color="auto"/>
              <w:left w:val="nil"/>
              <w:bottom w:val="single" w:sz="8" w:space="0" w:color="auto"/>
              <w:right w:val="single" w:sz="8" w:space="0" w:color="auto"/>
            </w:tcBorders>
            <w:shd w:val="clear" w:color="auto" w:fill="DCE6F1"/>
            <w:vAlign w:val="center"/>
            <w:hideMark/>
          </w:tcPr>
          <w:p w14:paraId="45BC44D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Texas</w:t>
            </w:r>
          </w:p>
        </w:tc>
        <w:tc>
          <w:tcPr>
            <w:tcW w:w="1710" w:type="dxa"/>
            <w:tcBorders>
              <w:top w:val="single" w:sz="8" w:space="0" w:color="auto"/>
              <w:left w:val="nil"/>
              <w:bottom w:val="single" w:sz="8" w:space="0" w:color="auto"/>
              <w:right w:val="single" w:sz="8" w:space="0" w:color="auto"/>
            </w:tcBorders>
            <w:shd w:val="clear" w:color="auto" w:fill="DCE6F1"/>
            <w:vAlign w:val="center"/>
            <w:hideMark/>
          </w:tcPr>
          <w:p w14:paraId="62AAD2B6"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Total</w:t>
            </w:r>
          </w:p>
        </w:tc>
      </w:tr>
      <w:tr w:rsidR="00EC3478" w14:paraId="3A6AADD3" w14:textId="77777777" w:rsidTr="00F66105">
        <w:trPr>
          <w:trHeight w:val="300"/>
        </w:trPr>
        <w:tc>
          <w:tcPr>
            <w:tcW w:w="1165" w:type="dxa"/>
            <w:tcBorders>
              <w:top w:val="nil"/>
              <w:left w:val="single" w:sz="8" w:space="0" w:color="auto"/>
              <w:bottom w:val="single" w:sz="8" w:space="0" w:color="auto"/>
              <w:right w:val="single" w:sz="8" w:space="0" w:color="auto"/>
            </w:tcBorders>
            <w:vAlign w:val="center"/>
            <w:hideMark/>
          </w:tcPr>
          <w:p w14:paraId="35E2CFFD"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ENS</w:t>
            </w:r>
          </w:p>
        </w:tc>
        <w:tc>
          <w:tcPr>
            <w:tcW w:w="1078" w:type="dxa"/>
            <w:tcBorders>
              <w:top w:val="nil"/>
              <w:left w:val="nil"/>
              <w:bottom w:val="single" w:sz="8" w:space="0" w:color="auto"/>
              <w:right w:val="single" w:sz="8" w:space="0" w:color="auto"/>
            </w:tcBorders>
            <w:vAlign w:val="center"/>
            <w:hideMark/>
          </w:tcPr>
          <w:p w14:paraId="5951ED15"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057" w:type="dxa"/>
            <w:tcBorders>
              <w:top w:val="nil"/>
              <w:left w:val="nil"/>
              <w:bottom w:val="single" w:sz="8" w:space="0" w:color="auto"/>
              <w:right w:val="single" w:sz="8" w:space="0" w:color="auto"/>
            </w:tcBorders>
            <w:vAlign w:val="center"/>
            <w:hideMark/>
          </w:tcPr>
          <w:p w14:paraId="3701261B"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421FADBA"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5458A331"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67797AD8"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 </w:t>
            </w:r>
          </w:p>
        </w:tc>
      </w:tr>
      <w:tr w:rsidR="00EC3478" w14:paraId="4EE21470" w14:textId="77777777" w:rsidTr="00F66105">
        <w:trPr>
          <w:trHeight w:val="300"/>
        </w:trPr>
        <w:tc>
          <w:tcPr>
            <w:tcW w:w="1165" w:type="dxa"/>
            <w:tcBorders>
              <w:top w:val="nil"/>
              <w:left w:val="single" w:sz="8" w:space="0" w:color="auto"/>
              <w:bottom w:val="single" w:sz="8" w:space="0" w:color="auto"/>
              <w:right w:val="single" w:sz="8" w:space="0" w:color="auto"/>
            </w:tcBorders>
            <w:vAlign w:val="center"/>
            <w:hideMark/>
          </w:tcPr>
          <w:p w14:paraId="299B4D13"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LTJG</w:t>
            </w:r>
          </w:p>
        </w:tc>
        <w:tc>
          <w:tcPr>
            <w:tcW w:w="1078" w:type="dxa"/>
            <w:tcBorders>
              <w:top w:val="nil"/>
              <w:left w:val="nil"/>
              <w:bottom w:val="single" w:sz="8" w:space="0" w:color="auto"/>
              <w:right w:val="single" w:sz="8" w:space="0" w:color="auto"/>
            </w:tcBorders>
            <w:vAlign w:val="center"/>
            <w:hideMark/>
          </w:tcPr>
          <w:p w14:paraId="45E88813"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1057" w:type="dxa"/>
            <w:tcBorders>
              <w:top w:val="nil"/>
              <w:left w:val="nil"/>
              <w:bottom w:val="single" w:sz="8" w:space="0" w:color="auto"/>
              <w:right w:val="single" w:sz="8" w:space="0" w:color="auto"/>
            </w:tcBorders>
            <w:vAlign w:val="center"/>
            <w:hideMark/>
          </w:tcPr>
          <w:p w14:paraId="04B92742"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977" w:type="dxa"/>
            <w:tcBorders>
              <w:top w:val="nil"/>
              <w:left w:val="nil"/>
              <w:bottom w:val="single" w:sz="8" w:space="0" w:color="auto"/>
              <w:right w:val="single" w:sz="8" w:space="0" w:color="auto"/>
            </w:tcBorders>
            <w:vAlign w:val="center"/>
            <w:hideMark/>
          </w:tcPr>
          <w:p w14:paraId="4E23C71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4D99E5CB"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1710" w:type="dxa"/>
            <w:tcBorders>
              <w:top w:val="nil"/>
              <w:left w:val="nil"/>
              <w:bottom w:val="single" w:sz="8" w:space="0" w:color="auto"/>
              <w:right w:val="single" w:sz="8" w:space="0" w:color="auto"/>
            </w:tcBorders>
            <w:vAlign w:val="center"/>
            <w:hideMark/>
          </w:tcPr>
          <w:p w14:paraId="2411832D"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3</w:t>
            </w:r>
          </w:p>
        </w:tc>
      </w:tr>
      <w:tr w:rsidR="00EC3478" w14:paraId="3A31B6CC" w14:textId="77777777" w:rsidTr="00F66105">
        <w:trPr>
          <w:trHeight w:val="300"/>
        </w:trPr>
        <w:tc>
          <w:tcPr>
            <w:tcW w:w="1165" w:type="dxa"/>
            <w:tcBorders>
              <w:top w:val="nil"/>
              <w:left w:val="single" w:sz="8" w:space="0" w:color="auto"/>
              <w:bottom w:val="single" w:sz="8" w:space="0" w:color="auto"/>
              <w:right w:val="single" w:sz="8" w:space="0" w:color="auto"/>
            </w:tcBorders>
            <w:vAlign w:val="center"/>
            <w:hideMark/>
          </w:tcPr>
          <w:p w14:paraId="5236E447"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LT</w:t>
            </w:r>
          </w:p>
        </w:tc>
        <w:tc>
          <w:tcPr>
            <w:tcW w:w="1078" w:type="dxa"/>
            <w:tcBorders>
              <w:top w:val="nil"/>
              <w:left w:val="nil"/>
              <w:bottom w:val="single" w:sz="8" w:space="0" w:color="auto"/>
              <w:right w:val="single" w:sz="8" w:space="0" w:color="auto"/>
            </w:tcBorders>
            <w:vAlign w:val="center"/>
            <w:hideMark/>
          </w:tcPr>
          <w:p w14:paraId="1EE05E9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1057" w:type="dxa"/>
            <w:tcBorders>
              <w:top w:val="nil"/>
              <w:left w:val="nil"/>
              <w:bottom w:val="single" w:sz="8" w:space="0" w:color="auto"/>
              <w:right w:val="single" w:sz="8" w:space="0" w:color="auto"/>
            </w:tcBorders>
            <w:vAlign w:val="center"/>
            <w:hideMark/>
          </w:tcPr>
          <w:p w14:paraId="2099CF27"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47ACCE27"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1028" w:type="dxa"/>
            <w:tcBorders>
              <w:top w:val="nil"/>
              <w:left w:val="nil"/>
              <w:bottom w:val="single" w:sz="8" w:space="0" w:color="auto"/>
              <w:right w:val="single" w:sz="8" w:space="0" w:color="auto"/>
            </w:tcBorders>
            <w:hideMark/>
          </w:tcPr>
          <w:p w14:paraId="4B6D96D8"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1710" w:type="dxa"/>
            <w:tcBorders>
              <w:top w:val="nil"/>
              <w:left w:val="nil"/>
              <w:bottom w:val="single" w:sz="8" w:space="0" w:color="auto"/>
              <w:right w:val="single" w:sz="8" w:space="0" w:color="auto"/>
            </w:tcBorders>
            <w:vAlign w:val="center"/>
            <w:hideMark/>
          </w:tcPr>
          <w:p w14:paraId="4640ACCB"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3</w:t>
            </w:r>
          </w:p>
        </w:tc>
      </w:tr>
      <w:tr w:rsidR="00EC3478" w14:paraId="12F6D387" w14:textId="77777777" w:rsidTr="00F66105">
        <w:trPr>
          <w:trHeight w:val="300"/>
        </w:trPr>
        <w:tc>
          <w:tcPr>
            <w:tcW w:w="1165" w:type="dxa"/>
            <w:tcBorders>
              <w:top w:val="nil"/>
              <w:left w:val="single" w:sz="8" w:space="0" w:color="auto"/>
              <w:bottom w:val="single" w:sz="8" w:space="0" w:color="auto"/>
              <w:right w:val="single" w:sz="8" w:space="0" w:color="auto"/>
            </w:tcBorders>
            <w:vAlign w:val="center"/>
            <w:hideMark/>
          </w:tcPr>
          <w:p w14:paraId="203E7BCA"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LCDR</w:t>
            </w:r>
          </w:p>
        </w:tc>
        <w:tc>
          <w:tcPr>
            <w:tcW w:w="1078" w:type="dxa"/>
            <w:tcBorders>
              <w:top w:val="nil"/>
              <w:left w:val="nil"/>
              <w:bottom w:val="single" w:sz="8" w:space="0" w:color="auto"/>
              <w:right w:val="single" w:sz="8" w:space="0" w:color="auto"/>
            </w:tcBorders>
            <w:vAlign w:val="center"/>
            <w:hideMark/>
          </w:tcPr>
          <w:p w14:paraId="181FB965"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2</w:t>
            </w:r>
          </w:p>
        </w:tc>
        <w:tc>
          <w:tcPr>
            <w:tcW w:w="1057" w:type="dxa"/>
            <w:tcBorders>
              <w:top w:val="nil"/>
              <w:left w:val="nil"/>
              <w:bottom w:val="single" w:sz="8" w:space="0" w:color="auto"/>
              <w:right w:val="single" w:sz="8" w:space="0" w:color="auto"/>
            </w:tcBorders>
            <w:vAlign w:val="center"/>
            <w:hideMark/>
          </w:tcPr>
          <w:p w14:paraId="14181656"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7B1D8F05"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3804B258"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273AB9C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2</w:t>
            </w:r>
          </w:p>
        </w:tc>
      </w:tr>
      <w:tr w:rsidR="00EC3478" w14:paraId="52AB516F" w14:textId="77777777" w:rsidTr="00F66105">
        <w:trPr>
          <w:trHeight w:val="300"/>
        </w:trPr>
        <w:tc>
          <w:tcPr>
            <w:tcW w:w="1165" w:type="dxa"/>
            <w:tcBorders>
              <w:top w:val="nil"/>
              <w:left w:val="single" w:sz="8" w:space="0" w:color="auto"/>
              <w:bottom w:val="single" w:sz="8" w:space="0" w:color="auto"/>
              <w:right w:val="single" w:sz="8" w:space="0" w:color="auto"/>
            </w:tcBorders>
            <w:vAlign w:val="center"/>
            <w:hideMark/>
          </w:tcPr>
          <w:p w14:paraId="221DA4A8"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CDR</w:t>
            </w:r>
          </w:p>
        </w:tc>
        <w:tc>
          <w:tcPr>
            <w:tcW w:w="1078" w:type="dxa"/>
            <w:tcBorders>
              <w:top w:val="nil"/>
              <w:left w:val="nil"/>
              <w:bottom w:val="single" w:sz="8" w:space="0" w:color="auto"/>
              <w:right w:val="single" w:sz="8" w:space="0" w:color="auto"/>
            </w:tcBorders>
            <w:vAlign w:val="center"/>
            <w:hideMark/>
          </w:tcPr>
          <w:p w14:paraId="664286DD"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057" w:type="dxa"/>
            <w:tcBorders>
              <w:top w:val="nil"/>
              <w:left w:val="nil"/>
              <w:bottom w:val="single" w:sz="8" w:space="0" w:color="auto"/>
              <w:right w:val="single" w:sz="8" w:space="0" w:color="auto"/>
            </w:tcBorders>
            <w:vAlign w:val="center"/>
            <w:hideMark/>
          </w:tcPr>
          <w:p w14:paraId="213CB137"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30675828"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07ADD3D2"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32A3D83C"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 </w:t>
            </w:r>
          </w:p>
        </w:tc>
      </w:tr>
      <w:tr w:rsidR="00EC3478" w14:paraId="758938EE" w14:textId="77777777" w:rsidTr="00F66105">
        <w:trPr>
          <w:trHeight w:val="300"/>
        </w:trPr>
        <w:tc>
          <w:tcPr>
            <w:tcW w:w="1165" w:type="dxa"/>
            <w:tcBorders>
              <w:top w:val="nil"/>
              <w:left w:val="single" w:sz="8" w:space="0" w:color="auto"/>
              <w:bottom w:val="single" w:sz="8" w:space="0" w:color="auto"/>
              <w:right w:val="single" w:sz="8" w:space="0" w:color="auto"/>
            </w:tcBorders>
            <w:vAlign w:val="center"/>
            <w:hideMark/>
          </w:tcPr>
          <w:p w14:paraId="115FEEC9"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CAPT</w:t>
            </w:r>
          </w:p>
        </w:tc>
        <w:tc>
          <w:tcPr>
            <w:tcW w:w="1078" w:type="dxa"/>
            <w:tcBorders>
              <w:top w:val="nil"/>
              <w:left w:val="nil"/>
              <w:bottom w:val="single" w:sz="8" w:space="0" w:color="auto"/>
              <w:right w:val="single" w:sz="8" w:space="0" w:color="auto"/>
            </w:tcBorders>
            <w:vAlign w:val="center"/>
            <w:hideMark/>
          </w:tcPr>
          <w:p w14:paraId="2858583B"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057" w:type="dxa"/>
            <w:tcBorders>
              <w:top w:val="nil"/>
              <w:left w:val="nil"/>
              <w:bottom w:val="single" w:sz="8" w:space="0" w:color="auto"/>
              <w:right w:val="single" w:sz="8" w:space="0" w:color="auto"/>
            </w:tcBorders>
            <w:vAlign w:val="center"/>
            <w:hideMark/>
          </w:tcPr>
          <w:p w14:paraId="603DA6A6"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382F18A1"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01D0A8AA"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3CE342DF"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 </w:t>
            </w:r>
          </w:p>
        </w:tc>
      </w:tr>
      <w:tr w:rsidR="00EC3478" w14:paraId="30703399" w14:textId="77777777" w:rsidTr="00F66105">
        <w:trPr>
          <w:trHeight w:val="300"/>
        </w:trPr>
        <w:tc>
          <w:tcPr>
            <w:tcW w:w="1165" w:type="dxa"/>
            <w:tcBorders>
              <w:top w:val="nil"/>
              <w:left w:val="single" w:sz="8" w:space="0" w:color="auto"/>
              <w:bottom w:val="single" w:sz="8" w:space="0" w:color="auto"/>
              <w:right w:val="single" w:sz="8" w:space="0" w:color="auto"/>
            </w:tcBorders>
            <w:shd w:val="clear" w:color="auto" w:fill="DCE6F1"/>
            <w:vAlign w:val="center"/>
            <w:hideMark/>
          </w:tcPr>
          <w:p w14:paraId="2C5A0417" w14:textId="77777777" w:rsidR="00EC3478" w:rsidRDefault="00EC3478" w:rsidP="00F66105">
            <w:pPr>
              <w:pStyle w:val="NormalWeb"/>
              <w:rPr>
                <w:rFonts w:ascii="Times New Roman" w:hAnsi="Times New Roman" w:cs="Times New Roman"/>
              </w:rPr>
            </w:pPr>
            <w:r>
              <w:rPr>
                <w:rFonts w:ascii="Franklin Gothic Book" w:hAnsi="Franklin Gothic Book" w:cs="Times New Roman"/>
                <w:b/>
                <w:bCs/>
                <w:color w:val="000000"/>
              </w:rPr>
              <w:t>Total</w:t>
            </w:r>
          </w:p>
        </w:tc>
        <w:tc>
          <w:tcPr>
            <w:tcW w:w="1078" w:type="dxa"/>
            <w:tcBorders>
              <w:top w:val="nil"/>
              <w:left w:val="nil"/>
              <w:bottom w:val="single" w:sz="8" w:space="0" w:color="auto"/>
              <w:right w:val="single" w:sz="8" w:space="0" w:color="auto"/>
            </w:tcBorders>
            <w:shd w:val="clear" w:color="auto" w:fill="DCE6F1"/>
            <w:vAlign w:val="center"/>
            <w:hideMark/>
          </w:tcPr>
          <w:p w14:paraId="145BA320"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4</w:t>
            </w:r>
          </w:p>
        </w:tc>
        <w:tc>
          <w:tcPr>
            <w:tcW w:w="1057" w:type="dxa"/>
            <w:tcBorders>
              <w:top w:val="nil"/>
              <w:left w:val="nil"/>
              <w:bottom w:val="single" w:sz="8" w:space="0" w:color="auto"/>
              <w:right w:val="single" w:sz="8" w:space="0" w:color="auto"/>
            </w:tcBorders>
            <w:shd w:val="clear" w:color="auto" w:fill="DCE6F1"/>
            <w:vAlign w:val="center"/>
            <w:hideMark/>
          </w:tcPr>
          <w:p w14:paraId="1A8DC204"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977" w:type="dxa"/>
            <w:tcBorders>
              <w:top w:val="nil"/>
              <w:left w:val="nil"/>
              <w:bottom w:val="single" w:sz="8" w:space="0" w:color="auto"/>
              <w:right w:val="single" w:sz="8" w:space="0" w:color="auto"/>
            </w:tcBorders>
            <w:shd w:val="clear" w:color="auto" w:fill="DCE6F1"/>
            <w:vAlign w:val="center"/>
            <w:hideMark/>
          </w:tcPr>
          <w:p w14:paraId="4B58E08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1028" w:type="dxa"/>
            <w:tcBorders>
              <w:top w:val="nil"/>
              <w:left w:val="nil"/>
              <w:bottom w:val="single" w:sz="8" w:space="0" w:color="auto"/>
              <w:right w:val="single" w:sz="8" w:space="0" w:color="auto"/>
            </w:tcBorders>
            <w:shd w:val="clear" w:color="auto" w:fill="DCE6F1"/>
            <w:hideMark/>
          </w:tcPr>
          <w:p w14:paraId="2BAB7DE8"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1710" w:type="dxa"/>
            <w:tcBorders>
              <w:top w:val="nil"/>
              <w:left w:val="nil"/>
              <w:bottom w:val="single" w:sz="8" w:space="0" w:color="auto"/>
              <w:right w:val="single" w:sz="8" w:space="0" w:color="auto"/>
            </w:tcBorders>
            <w:shd w:val="clear" w:color="auto" w:fill="DCE6F1"/>
            <w:vAlign w:val="center"/>
            <w:hideMark/>
          </w:tcPr>
          <w:p w14:paraId="6D09EA58"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8</w:t>
            </w:r>
          </w:p>
        </w:tc>
      </w:tr>
    </w:tbl>
    <w:p w14:paraId="2D0A0916" w14:textId="60F7D1CF" w:rsidR="00EC3478" w:rsidRDefault="00EC3478" w:rsidP="00EC3478">
      <w:pPr>
        <w:pStyle w:val="NormalWeb"/>
      </w:pPr>
      <w:r>
        <w:rPr>
          <w:rFonts w:ascii="Franklin Gothic Book" w:hAnsi="Franklin Gothic Book"/>
          <w:color w:val="000000"/>
        </w:rPr>
        <w:t xml:space="preserve">Reserve Component (3165, 3105, 3107): </w:t>
      </w:r>
      <w:r>
        <w:rPr>
          <w:rFonts w:ascii="Franklin Gothic Book" w:hAnsi="Franklin Gothic Book"/>
          <w:b/>
          <w:bCs/>
          <w:color w:val="000000"/>
        </w:rPr>
        <w:t>28</w:t>
      </w:r>
    </w:p>
    <w:tbl>
      <w:tblPr>
        <w:tblW w:w="9720" w:type="dxa"/>
        <w:tblLook w:val="04A0" w:firstRow="1" w:lastRow="0" w:firstColumn="1" w:lastColumn="0" w:noHBand="0" w:noVBand="1"/>
      </w:tblPr>
      <w:tblGrid>
        <w:gridCol w:w="896"/>
        <w:gridCol w:w="810"/>
        <w:gridCol w:w="630"/>
        <w:gridCol w:w="720"/>
        <w:gridCol w:w="991"/>
        <w:gridCol w:w="900"/>
        <w:gridCol w:w="1081"/>
        <w:gridCol w:w="900"/>
        <w:gridCol w:w="991"/>
        <w:gridCol w:w="991"/>
        <w:gridCol w:w="810"/>
      </w:tblGrid>
      <w:tr w:rsidR="00EC3478" w14:paraId="07594347" w14:textId="77777777" w:rsidTr="00F66105">
        <w:trPr>
          <w:trHeight w:val="404"/>
        </w:trPr>
        <w:tc>
          <w:tcPr>
            <w:tcW w:w="895" w:type="dxa"/>
            <w:tcBorders>
              <w:top w:val="single" w:sz="8" w:space="0" w:color="auto"/>
              <w:left w:val="single" w:sz="8" w:space="0" w:color="auto"/>
              <w:bottom w:val="single" w:sz="8" w:space="0" w:color="auto"/>
              <w:right w:val="single" w:sz="8" w:space="0" w:color="auto"/>
            </w:tcBorders>
            <w:shd w:val="clear" w:color="auto" w:fill="DCE6F1"/>
            <w:vAlign w:val="center"/>
            <w:hideMark/>
          </w:tcPr>
          <w:p w14:paraId="750B5E17" w14:textId="77777777" w:rsidR="00EC3478" w:rsidRDefault="00EC3478" w:rsidP="00F66105">
            <w:pPr>
              <w:pStyle w:val="NormalWeb"/>
              <w:rPr>
                <w:rFonts w:ascii="Times New Roman" w:hAnsi="Times New Roman" w:cs="Times New Roman"/>
              </w:rPr>
            </w:pPr>
            <w:r>
              <w:rPr>
                <w:rFonts w:ascii="Franklin Gothic Book" w:hAnsi="Franklin Gothic Book" w:cs="Times New Roman"/>
                <w:b/>
                <w:bCs/>
                <w:color w:val="000000"/>
              </w:rPr>
              <w:t>Rank</w:t>
            </w:r>
          </w:p>
        </w:tc>
        <w:tc>
          <w:tcPr>
            <w:tcW w:w="810" w:type="dxa"/>
            <w:tcBorders>
              <w:top w:val="single" w:sz="8" w:space="0" w:color="auto"/>
              <w:left w:val="nil"/>
              <w:bottom w:val="single" w:sz="8" w:space="0" w:color="auto"/>
              <w:right w:val="single" w:sz="8" w:space="0" w:color="auto"/>
            </w:tcBorders>
            <w:shd w:val="clear" w:color="auto" w:fill="DCE6F1"/>
            <w:vAlign w:val="center"/>
            <w:hideMark/>
          </w:tcPr>
          <w:p w14:paraId="5025950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sz w:val="20"/>
                <w:szCs w:val="20"/>
              </w:rPr>
              <w:t>Jordan</w:t>
            </w:r>
          </w:p>
        </w:tc>
        <w:tc>
          <w:tcPr>
            <w:tcW w:w="630" w:type="dxa"/>
            <w:tcBorders>
              <w:top w:val="single" w:sz="8" w:space="0" w:color="auto"/>
              <w:left w:val="nil"/>
              <w:bottom w:val="single" w:sz="8" w:space="0" w:color="auto"/>
              <w:right w:val="single" w:sz="8" w:space="0" w:color="auto"/>
            </w:tcBorders>
            <w:shd w:val="clear" w:color="auto" w:fill="DCE6F1"/>
            <w:vAlign w:val="center"/>
            <w:hideMark/>
          </w:tcPr>
          <w:p w14:paraId="4CD35DB3"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sz w:val="20"/>
                <w:szCs w:val="20"/>
              </w:rPr>
              <w:t>UAE</w:t>
            </w:r>
          </w:p>
        </w:tc>
        <w:tc>
          <w:tcPr>
            <w:tcW w:w="720" w:type="dxa"/>
            <w:tcBorders>
              <w:top w:val="single" w:sz="8" w:space="0" w:color="auto"/>
              <w:left w:val="nil"/>
              <w:bottom w:val="single" w:sz="8" w:space="0" w:color="auto"/>
              <w:right w:val="single" w:sz="8" w:space="0" w:color="auto"/>
            </w:tcBorders>
            <w:shd w:val="clear" w:color="auto" w:fill="DCE6F1"/>
            <w:vAlign w:val="center"/>
            <w:hideMark/>
          </w:tcPr>
          <w:p w14:paraId="63BE774A"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sz w:val="20"/>
                <w:szCs w:val="20"/>
              </w:rPr>
              <w:t>HOA</w:t>
            </w:r>
          </w:p>
        </w:tc>
        <w:tc>
          <w:tcPr>
            <w:tcW w:w="990" w:type="dxa"/>
            <w:tcBorders>
              <w:top w:val="single" w:sz="8" w:space="0" w:color="auto"/>
              <w:left w:val="nil"/>
              <w:bottom w:val="single" w:sz="8" w:space="0" w:color="auto"/>
              <w:right w:val="single" w:sz="8" w:space="0" w:color="auto"/>
            </w:tcBorders>
            <w:shd w:val="clear" w:color="auto" w:fill="DCE6F1"/>
            <w:vAlign w:val="center"/>
            <w:hideMark/>
          </w:tcPr>
          <w:p w14:paraId="1CF334D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sz w:val="20"/>
                <w:szCs w:val="20"/>
              </w:rPr>
              <w:t>Bahrain</w:t>
            </w:r>
          </w:p>
        </w:tc>
        <w:tc>
          <w:tcPr>
            <w:tcW w:w="900" w:type="dxa"/>
            <w:tcBorders>
              <w:top w:val="single" w:sz="8" w:space="0" w:color="auto"/>
              <w:left w:val="nil"/>
              <w:bottom w:val="single" w:sz="8" w:space="0" w:color="auto"/>
              <w:right w:val="single" w:sz="8" w:space="0" w:color="auto"/>
            </w:tcBorders>
            <w:shd w:val="clear" w:color="auto" w:fill="DCE6F1"/>
            <w:vAlign w:val="center"/>
            <w:hideMark/>
          </w:tcPr>
          <w:p w14:paraId="393FDA1A"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sz w:val="20"/>
                <w:szCs w:val="20"/>
              </w:rPr>
              <w:t>Kuwait</w:t>
            </w:r>
          </w:p>
        </w:tc>
        <w:tc>
          <w:tcPr>
            <w:tcW w:w="1080" w:type="dxa"/>
            <w:tcBorders>
              <w:top w:val="single" w:sz="8" w:space="0" w:color="auto"/>
              <w:left w:val="nil"/>
              <w:bottom w:val="single" w:sz="8" w:space="0" w:color="auto"/>
              <w:right w:val="single" w:sz="8" w:space="0" w:color="auto"/>
            </w:tcBorders>
            <w:shd w:val="clear" w:color="auto" w:fill="DCE6F1"/>
            <w:vAlign w:val="center"/>
            <w:hideMark/>
          </w:tcPr>
          <w:p w14:paraId="619EECC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sz w:val="20"/>
                <w:szCs w:val="20"/>
              </w:rPr>
              <w:t>Germany</w:t>
            </w:r>
          </w:p>
        </w:tc>
        <w:tc>
          <w:tcPr>
            <w:tcW w:w="900" w:type="dxa"/>
            <w:tcBorders>
              <w:top w:val="single" w:sz="8" w:space="0" w:color="auto"/>
              <w:left w:val="nil"/>
              <w:bottom w:val="single" w:sz="8" w:space="0" w:color="auto"/>
              <w:right w:val="single" w:sz="8" w:space="0" w:color="auto"/>
            </w:tcBorders>
            <w:shd w:val="clear" w:color="auto" w:fill="DCE6F1"/>
            <w:vAlign w:val="center"/>
            <w:hideMark/>
          </w:tcPr>
          <w:p w14:paraId="28EED6F4"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sz w:val="20"/>
                <w:szCs w:val="20"/>
              </w:rPr>
              <w:t>Hawaii</w:t>
            </w:r>
          </w:p>
        </w:tc>
        <w:tc>
          <w:tcPr>
            <w:tcW w:w="990" w:type="dxa"/>
            <w:tcBorders>
              <w:top w:val="single" w:sz="8" w:space="0" w:color="auto"/>
              <w:left w:val="nil"/>
              <w:bottom w:val="single" w:sz="8" w:space="0" w:color="auto"/>
              <w:right w:val="single" w:sz="8" w:space="0" w:color="auto"/>
            </w:tcBorders>
            <w:shd w:val="clear" w:color="auto" w:fill="DCE6F1"/>
            <w:vAlign w:val="center"/>
            <w:hideMark/>
          </w:tcPr>
          <w:p w14:paraId="6DB912BF"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sz w:val="20"/>
                <w:szCs w:val="20"/>
              </w:rPr>
              <w:t>Guam</w:t>
            </w:r>
          </w:p>
        </w:tc>
        <w:tc>
          <w:tcPr>
            <w:tcW w:w="990" w:type="dxa"/>
            <w:tcBorders>
              <w:top w:val="single" w:sz="8" w:space="0" w:color="auto"/>
              <w:left w:val="nil"/>
              <w:bottom w:val="single" w:sz="8" w:space="0" w:color="auto"/>
              <w:right w:val="single" w:sz="8" w:space="0" w:color="auto"/>
            </w:tcBorders>
            <w:shd w:val="clear" w:color="auto" w:fill="DCE6F1"/>
            <w:vAlign w:val="center"/>
            <w:hideMark/>
          </w:tcPr>
          <w:p w14:paraId="70112DDB"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sz w:val="20"/>
                <w:szCs w:val="20"/>
              </w:rPr>
              <w:t>CONUS</w:t>
            </w:r>
          </w:p>
        </w:tc>
        <w:tc>
          <w:tcPr>
            <w:tcW w:w="810" w:type="dxa"/>
            <w:tcBorders>
              <w:top w:val="single" w:sz="8" w:space="0" w:color="auto"/>
              <w:left w:val="nil"/>
              <w:bottom w:val="single" w:sz="8" w:space="0" w:color="auto"/>
              <w:right w:val="single" w:sz="8" w:space="0" w:color="auto"/>
            </w:tcBorders>
            <w:shd w:val="clear" w:color="auto" w:fill="DCE6F1"/>
            <w:vAlign w:val="center"/>
            <w:hideMark/>
          </w:tcPr>
          <w:p w14:paraId="5E193027"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sz w:val="20"/>
                <w:szCs w:val="20"/>
              </w:rPr>
              <w:t>Total</w:t>
            </w:r>
          </w:p>
        </w:tc>
      </w:tr>
      <w:tr w:rsidR="00EC3478" w14:paraId="27CCD527" w14:textId="77777777" w:rsidTr="00F66105">
        <w:trPr>
          <w:trHeight w:val="271"/>
        </w:trPr>
        <w:tc>
          <w:tcPr>
            <w:tcW w:w="895" w:type="dxa"/>
            <w:tcBorders>
              <w:top w:val="nil"/>
              <w:left w:val="single" w:sz="8" w:space="0" w:color="auto"/>
              <w:bottom w:val="single" w:sz="8" w:space="0" w:color="auto"/>
              <w:right w:val="single" w:sz="8" w:space="0" w:color="auto"/>
            </w:tcBorders>
            <w:vAlign w:val="center"/>
            <w:hideMark/>
          </w:tcPr>
          <w:p w14:paraId="0676BEFB"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ENS</w:t>
            </w:r>
          </w:p>
        </w:tc>
        <w:tc>
          <w:tcPr>
            <w:tcW w:w="810" w:type="dxa"/>
            <w:tcBorders>
              <w:top w:val="nil"/>
              <w:left w:val="nil"/>
              <w:bottom w:val="single" w:sz="8" w:space="0" w:color="auto"/>
              <w:right w:val="single" w:sz="8" w:space="0" w:color="auto"/>
            </w:tcBorders>
            <w:hideMark/>
          </w:tcPr>
          <w:p w14:paraId="148961E7"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757D8FAA"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6CFD682A"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5091F364"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vAlign w:val="center"/>
            <w:hideMark/>
          </w:tcPr>
          <w:p w14:paraId="0A331EF8"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1080" w:type="dxa"/>
            <w:tcBorders>
              <w:top w:val="nil"/>
              <w:left w:val="nil"/>
              <w:bottom w:val="single" w:sz="8" w:space="0" w:color="auto"/>
              <w:right w:val="single" w:sz="8" w:space="0" w:color="auto"/>
            </w:tcBorders>
            <w:vAlign w:val="center"/>
            <w:hideMark/>
          </w:tcPr>
          <w:p w14:paraId="6637C930"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hideMark/>
          </w:tcPr>
          <w:p w14:paraId="052E2004"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558EEA4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66BF9CA8"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5FE9CF91"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r>
      <w:tr w:rsidR="00EC3478" w14:paraId="28588D0D" w14:textId="77777777" w:rsidTr="00F66105">
        <w:trPr>
          <w:trHeight w:val="271"/>
        </w:trPr>
        <w:tc>
          <w:tcPr>
            <w:tcW w:w="895" w:type="dxa"/>
            <w:tcBorders>
              <w:top w:val="nil"/>
              <w:left w:val="single" w:sz="8" w:space="0" w:color="auto"/>
              <w:bottom w:val="single" w:sz="8" w:space="0" w:color="auto"/>
              <w:right w:val="single" w:sz="8" w:space="0" w:color="auto"/>
            </w:tcBorders>
            <w:vAlign w:val="center"/>
            <w:hideMark/>
          </w:tcPr>
          <w:p w14:paraId="781A0D16"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LTJG</w:t>
            </w:r>
          </w:p>
        </w:tc>
        <w:tc>
          <w:tcPr>
            <w:tcW w:w="810" w:type="dxa"/>
            <w:tcBorders>
              <w:top w:val="nil"/>
              <w:left w:val="nil"/>
              <w:bottom w:val="single" w:sz="8" w:space="0" w:color="auto"/>
              <w:right w:val="single" w:sz="8" w:space="0" w:color="auto"/>
            </w:tcBorders>
            <w:hideMark/>
          </w:tcPr>
          <w:p w14:paraId="1A74EF9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1319462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4BA54A7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1F279513"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900" w:type="dxa"/>
            <w:tcBorders>
              <w:top w:val="nil"/>
              <w:left w:val="nil"/>
              <w:bottom w:val="single" w:sz="8" w:space="0" w:color="auto"/>
              <w:right w:val="single" w:sz="8" w:space="0" w:color="auto"/>
            </w:tcBorders>
            <w:vAlign w:val="center"/>
            <w:hideMark/>
          </w:tcPr>
          <w:p w14:paraId="4C8EB073" w14:textId="77777777" w:rsidR="00EC3478" w:rsidRDefault="00EC3478" w:rsidP="00F66105"/>
        </w:tc>
        <w:tc>
          <w:tcPr>
            <w:tcW w:w="1080" w:type="dxa"/>
            <w:tcBorders>
              <w:top w:val="nil"/>
              <w:left w:val="nil"/>
              <w:bottom w:val="single" w:sz="8" w:space="0" w:color="auto"/>
              <w:right w:val="single" w:sz="8" w:space="0" w:color="auto"/>
            </w:tcBorders>
            <w:vAlign w:val="center"/>
            <w:hideMark/>
          </w:tcPr>
          <w:p w14:paraId="19140E9C" w14:textId="77777777" w:rsidR="00EC3478" w:rsidRDefault="00EC3478" w:rsidP="00F66105">
            <w:pPr>
              <w:rPr>
                <w:sz w:val="20"/>
                <w:szCs w:val="20"/>
              </w:rPr>
            </w:pPr>
          </w:p>
        </w:tc>
        <w:tc>
          <w:tcPr>
            <w:tcW w:w="900" w:type="dxa"/>
            <w:tcBorders>
              <w:top w:val="nil"/>
              <w:left w:val="nil"/>
              <w:bottom w:val="single" w:sz="8" w:space="0" w:color="auto"/>
              <w:right w:val="single" w:sz="8" w:space="0" w:color="auto"/>
            </w:tcBorders>
            <w:hideMark/>
          </w:tcPr>
          <w:p w14:paraId="3181408D" w14:textId="77777777" w:rsidR="00EC3478" w:rsidRDefault="00EC3478" w:rsidP="00F66105">
            <w:pPr>
              <w:pStyle w:val="NormalWeb"/>
              <w:jc w:val="center"/>
              <w:rPr>
                <w:rFonts w:ascii="Times New Roman" w:eastAsiaTheme="minorHAnsi"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46963ECF"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0CF46006"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16146AF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2</w:t>
            </w:r>
          </w:p>
        </w:tc>
      </w:tr>
      <w:tr w:rsidR="00EC3478" w14:paraId="3E7ECE25" w14:textId="77777777" w:rsidTr="00F66105">
        <w:trPr>
          <w:trHeight w:val="271"/>
        </w:trPr>
        <w:tc>
          <w:tcPr>
            <w:tcW w:w="895" w:type="dxa"/>
            <w:tcBorders>
              <w:top w:val="nil"/>
              <w:left w:val="single" w:sz="8" w:space="0" w:color="auto"/>
              <w:bottom w:val="single" w:sz="8" w:space="0" w:color="auto"/>
              <w:right w:val="single" w:sz="8" w:space="0" w:color="auto"/>
            </w:tcBorders>
            <w:vAlign w:val="center"/>
            <w:hideMark/>
          </w:tcPr>
          <w:p w14:paraId="68280735"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LT</w:t>
            </w:r>
          </w:p>
        </w:tc>
        <w:tc>
          <w:tcPr>
            <w:tcW w:w="810" w:type="dxa"/>
            <w:tcBorders>
              <w:top w:val="nil"/>
              <w:left w:val="nil"/>
              <w:bottom w:val="single" w:sz="8" w:space="0" w:color="auto"/>
              <w:right w:val="single" w:sz="8" w:space="0" w:color="auto"/>
            </w:tcBorders>
            <w:hideMark/>
          </w:tcPr>
          <w:p w14:paraId="62A97423"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630" w:type="dxa"/>
            <w:tcBorders>
              <w:top w:val="nil"/>
              <w:left w:val="nil"/>
              <w:bottom w:val="single" w:sz="8" w:space="0" w:color="auto"/>
              <w:right w:val="single" w:sz="8" w:space="0" w:color="auto"/>
            </w:tcBorders>
            <w:hideMark/>
          </w:tcPr>
          <w:p w14:paraId="19D9548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720" w:type="dxa"/>
            <w:tcBorders>
              <w:top w:val="nil"/>
              <w:left w:val="nil"/>
              <w:bottom w:val="single" w:sz="8" w:space="0" w:color="auto"/>
              <w:right w:val="single" w:sz="8" w:space="0" w:color="auto"/>
            </w:tcBorders>
            <w:hideMark/>
          </w:tcPr>
          <w:p w14:paraId="418CBBE0"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5</w:t>
            </w:r>
          </w:p>
        </w:tc>
        <w:tc>
          <w:tcPr>
            <w:tcW w:w="990" w:type="dxa"/>
            <w:tcBorders>
              <w:top w:val="nil"/>
              <w:left w:val="nil"/>
              <w:bottom w:val="single" w:sz="8" w:space="0" w:color="auto"/>
              <w:right w:val="single" w:sz="8" w:space="0" w:color="auto"/>
            </w:tcBorders>
            <w:hideMark/>
          </w:tcPr>
          <w:p w14:paraId="4F104B61"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900" w:type="dxa"/>
            <w:tcBorders>
              <w:top w:val="nil"/>
              <w:left w:val="nil"/>
              <w:bottom w:val="single" w:sz="8" w:space="0" w:color="auto"/>
              <w:right w:val="single" w:sz="8" w:space="0" w:color="auto"/>
            </w:tcBorders>
            <w:vAlign w:val="center"/>
            <w:hideMark/>
          </w:tcPr>
          <w:p w14:paraId="3F289B42" w14:textId="77777777" w:rsidR="00EC3478" w:rsidRDefault="00EC3478" w:rsidP="00F66105"/>
        </w:tc>
        <w:tc>
          <w:tcPr>
            <w:tcW w:w="1080" w:type="dxa"/>
            <w:tcBorders>
              <w:top w:val="nil"/>
              <w:left w:val="nil"/>
              <w:bottom w:val="single" w:sz="8" w:space="0" w:color="auto"/>
              <w:right w:val="single" w:sz="8" w:space="0" w:color="auto"/>
            </w:tcBorders>
            <w:vAlign w:val="center"/>
            <w:hideMark/>
          </w:tcPr>
          <w:p w14:paraId="13D916B6" w14:textId="77777777" w:rsidR="00EC3478" w:rsidRDefault="00EC3478" w:rsidP="00F66105">
            <w:pPr>
              <w:rPr>
                <w:sz w:val="20"/>
                <w:szCs w:val="20"/>
              </w:rPr>
            </w:pPr>
          </w:p>
        </w:tc>
        <w:tc>
          <w:tcPr>
            <w:tcW w:w="900" w:type="dxa"/>
            <w:tcBorders>
              <w:top w:val="nil"/>
              <w:left w:val="nil"/>
              <w:bottom w:val="single" w:sz="8" w:space="0" w:color="auto"/>
              <w:right w:val="single" w:sz="8" w:space="0" w:color="auto"/>
            </w:tcBorders>
            <w:hideMark/>
          </w:tcPr>
          <w:p w14:paraId="0A48EE88" w14:textId="77777777" w:rsidR="00EC3478" w:rsidRDefault="00EC3478" w:rsidP="00F66105">
            <w:pPr>
              <w:pStyle w:val="NormalWeb"/>
              <w:jc w:val="center"/>
              <w:rPr>
                <w:rFonts w:ascii="Times New Roman" w:eastAsiaTheme="minorHAnsi"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2AF3838A"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5B0A1E72"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2E3EE90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9</w:t>
            </w:r>
          </w:p>
        </w:tc>
      </w:tr>
      <w:tr w:rsidR="00EC3478" w14:paraId="7B5E027F" w14:textId="77777777" w:rsidTr="00F66105">
        <w:trPr>
          <w:trHeight w:val="271"/>
        </w:trPr>
        <w:tc>
          <w:tcPr>
            <w:tcW w:w="895" w:type="dxa"/>
            <w:tcBorders>
              <w:top w:val="nil"/>
              <w:left w:val="single" w:sz="8" w:space="0" w:color="auto"/>
              <w:bottom w:val="single" w:sz="8" w:space="0" w:color="auto"/>
              <w:right w:val="single" w:sz="8" w:space="0" w:color="auto"/>
            </w:tcBorders>
            <w:vAlign w:val="center"/>
            <w:hideMark/>
          </w:tcPr>
          <w:p w14:paraId="21B72D0C"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LCDR</w:t>
            </w:r>
          </w:p>
        </w:tc>
        <w:tc>
          <w:tcPr>
            <w:tcW w:w="810" w:type="dxa"/>
            <w:tcBorders>
              <w:top w:val="nil"/>
              <w:left w:val="nil"/>
              <w:bottom w:val="single" w:sz="8" w:space="0" w:color="auto"/>
              <w:right w:val="single" w:sz="8" w:space="0" w:color="auto"/>
            </w:tcBorders>
            <w:hideMark/>
          </w:tcPr>
          <w:p w14:paraId="0B47E367"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5FEBA92D"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6EC61D7A"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4</w:t>
            </w:r>
          </w:p>
        </w:tc>
        <w:tc>
          <w:tcPr>
            <w:tcW w:w="990" w:type="dxa"/>
            <w:tcBorders>
              <w:top w:val="nil"/>
              <w:left w:val="nil"/>
              <w:bottom w:val="single" w:sz="8" w:space="0" w:color="auto"/>
              <w:right w:val="single" w:sz="8" w:space="0" w:color="auto"/>
            </w:tcBorders>
            <w:hideMark/>
          </w:tcPr>
          <w:p w14:paraId="4165D45F"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4</w:t>
            </w:r>
          </w:p>
        </w:tc>
        <w:tc>
          <w:tcPr>
            <w:tcW w:w="900" w:type="dxa"/>
            <w:tcBorders>
              <w:top w:val="nil"/>
              <w:left w:val="nil"/>
              <w:bottom w:val="single" w:sz="8" w:space="0" w:color="auto"/>
              <w:right w:val="single" w:sz="8" w:space="0" w:color="auto"/>
            </w:tcBorders>
            <w:vAlign w:val="center"/>
            <w:hideMark/>
          </w:tcPr>
          <w:p w14:paraId="7A910E82"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1080" w:type="dxa"/>
            <w:tcBorders>
              <w:top w:val="nil"/>
              <w:left w:val="nil"/>
              <w:bottom w:val="single" w:sz="8" w:space="0" w:color="auto"/>
              <w:right w:val="single" w:sz="8" w:space="0" w:color="auto"/>
            </w:tcBorders>
            <w:vAlign w:val="center"/>
            <w:hideMark/>
          </w:tcPr>
          <w:p w14:paraId="29E694CD"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900" w:type="dxa"/>
            <w:tcBorders>
              <w:top w:val="nil"/>
              <w:left w:val="nil"/>
              <w:bottom w:val="single" w:sz="8" w:space="0" w:color="auto"/>
              <w:right w:val="single" w:sz="8" w:space="0" w:color="auto"/>
            </w:tcBorders>
            <w:hideMark/>
          </w:tcPr>
          <w:p w14:paraId="0DE754D1"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7EAD8F51"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63601BDF"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2</w:t>
            </w:r>
          </w:p>
        </w:tc>
        <w:tc>
          <w:tcPr>
            <w:tcW w:w="810" w:type="dxa"/>
            <w:tcBorders>
              <w:top w:val="nil"/>
              <w:left w:val="nil"/>
              <w:bottom w:val="single" w:sz="8" w:space="0" w:color="auto"/>
              <w:right w:val="single" w:sz="8" w:space="0" w:color="auto"/>
            </w:tcBorders>
            <w:vAlign w:val="center"/>
            <w:hideMark/>
          </w:tcPr>
          <w:p w14:paraId="791A272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13</w:t>
            </w:r>
          </w:p>
        </w:tc>
      </w:tr>
      <w:tr w:rsidR="00EC3478" w14:paraId="20B76541" w14:textId="77777777" w:rsidTr="00F66105">
        <w:trPr>
          <w:trHeight w:val="271"/>
        </w:trPr>
        <w:tc>
          <w:tcPr>
            <w:tcW w:w="895" w:type="dxa"/>
            <w:tcBorders>
              <w:top w:val="nil"/>
              <w:left w:val="single" w:sz="8" w:space="0" w:color="auto"/>
              <w:bottom w:val="single" w:sz="8" w:space="0" w:color="auto"/>
              <w:right w:val="single" w:sz="8" w:space="0" w:color="auto"/>
            </w:tcBorders>
            <w:vAlign w:val="center"/>
            <w:hideMark/>
          </w:tcPr>
          <w:p w14:paraId="6092CCD4"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CDR</w:t>
            </w:r>
          </w:p>
        </w:tc>
        <w:tc>
          <w:tcPr>
            <w:tcW w:w="810" w:type="dxa"/>
            <w:tcBorders>
              <w:top w:val="nil"/>
              <w:left w:val="nil"/>
              <w:bottom w:val="single" w:sz="8" w:space="0" w:color="auto"/>
              <w:right w:val="single" w:sz="8" w:space="0" w:color="auto"/>
            </w:tcBorders>
            <w:hideMark/>
          </w:tcPr>
          <w:p w14:paraId="7AC8C33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02F726C0"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5E9645BA"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2</w:t>
            </w:r>
          </w:p>
        </w:tc>
        <w:tc>
          <w:tcPr>
            <w:tcW w:w="990" w:type="dxa"/>
            <w:tcBorders>
              <w:top w:val="nil"/>
              <w:left w:val="nil"/>
              <w:bottom w:val="single" w:sz="8" w:space="0" w:color="auto"/>
              <w:right w:val="single" w:sz="8" w:space="0" w:color="auto"/>
            </w:tcBorders>
            <w:hideMark/>
          </w:tcPr>
          <w:p w14:paraId="45FDD055"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vAlign w:val="center"/>
            <w:hideMark/>
          </w:tcPr>
          <w:p w14:paraId="352E1C9B"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1</w:t>
            </w:r>
          </w:p>
        </w:tc>
        <w:tc>
          <w:tcPr>
            <w:tcW w:w="1080" w:type="dxa"/>
            <w:tcBorders>
              <w:top w:val="nil"/>
              <w:left w:val="nil"/>
              <w:bottom w:val="single" w:sz="8" w:space="0" w:color="auto"/>
              <w:right w:val="single" w:sz="8" w:space="0" w:color="auto"/>
            </w:tcBorders>
            <w:vAlign w:val="center"/>
            <w:hideMark/>
          </w:tcPr>
          <w:p w14:paraId="450C23F9" w14:textId="77777777" w:rsidR="00EC3478" w:rsidRDefault="00EC3478" w:rsidP="00F66105"/>
        </w:tc>
        <w:tc>
          <w:tcPr>
            <w:tcW w:w="900" w:type="dxa"/>
            <w:tcBorders>
              <w:top w:val="nil"/>
              <w:left w:val="nil"/>
              <w:bottom w:val="single" w:sz="8" w:space="0" w:color="auto"/>
              <w:right w:val="single" w:sz="8" w:space="0" w:color="auto"/>
            </w:tcBorders>
            <w:hideMark/>
          </w:tcPr>
          <w:p w14:paraId="7DCCF419" w14:textId="77777777" w:rsidR="00EC3478" w:rsidRDefault="00EC3478" w:rsidP="00F66105">
            <w:pPr>
              <w:pStyle w:val="NormalWeb"/>
              <w:jc w:val="center"/>
              <w:rPr>
                <w:rFonts w:ascii="Times New Roman" w:eastAsiaTheme="minorHAnsi"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3ABD71D2"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10C4602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58AA84D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4</w:t>
            </w:r>
          </w:p>
        </w:tc>
      </w:tr>
      <w:tr w:rsidR="00EC3478" w14:paraId="47796826" w14:textId="77777777" w:rsidTr="00F66105">
        <w:trPr>
          <w:trHeight w:val="271"/>
        </w:trPr>
        <w:tc>
          <w:tcPr>
            <w:tcW w:w="895" w:type="dxa"/>
            <w:tcBorders>
              <w:top w:val="nil"/>
              <w:left w:val="single" w:sz="8" w:space="0" w:color="auto"/>
              <w:bottom w:val="single" w:sz="8" w:space="0" w:color="auto"/>
              <w:right w:val="single" w:sz="8" w:space="0" w:color="auto"/>
            </w:tcBorders>
            <w:vAlign w:val="center"/>
            <w:hideMark/>
          </w:tcPr>
          <w:p w14:paraId="36B44216" w14:textId="77777777" w:rsidR="00EC3478" w:rsidRDefault="00EC3478" w:rsidP="00F66105">
            <w:pPr>
              <w:pStyle w:val="NormalWeb"/>
              <w:rPr>
                <w:rFonts w:ascii="Times New Roman" w:hAnsi="Times New Roman" w:cs="Times New Roman"/>
              </w:rPr>
            </w:pPr>
            <w:r>
              <w:rPr>
                <w:rFonts w:ascii="Franklin Gothic Book" w:hAnsi="Franklin Gothic Book" w:cs="Times New Roman"/>
                <w:color w:val="000000"/>
              </w:rPr>
              <w:t>CAPT</w:t>
            </w:r>
          </w:p>
        </w:tc>
        <w:tc>
          <w:tcPr>
            <w:tcW w:w="810" w:type="dxa"/>
            <w:tcBorders>
              <w:top w:val="nil"/>
              <w:left w:val="nil"/>
              <w:bottom w:val="single" w:sz="8" w:space="0" w:color="auto"/>
              <w:right w:val="single" w:sz="8" w:space="0" w:color="auto"/>
            </w:tcBorders>
            <w:hideMark/>
          </w:tcPr>
          <w:p w14:paraId="3C5806CE"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1809EB40"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4F92A4A1"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47C29F0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vAlign w:val="center"/>
            <w:hideMark/>
          </w:tcPr>
          <w:p w14:paraId="105C015A" w14:textId="77777777" w:rsidR="00EC3478" w:rsidRDefault="00EC3478" w:rsidP="00F66105"/>
        </w:tc>
        <w:tc>
          <w:tcPr>
            <w:tcW w:w="1080" w:type="dxa"/>
            <w:tcBorders>
              <w:top w:val="nil"/>
              <w:left w:val="nil"/>
              <w:bottom w:val="single" w:sz="8" w:space="0" w:color="auto"/>
              <w:right w:val="single" w:sz="8" w:space="0" w:color="auto"/>
            </w:tcBorders>
            <w:vAlign w:val="center"/>
            <w:hideMark/>
          </w:tcPr>
          <w:p w14:paraId="34AC8E72" w14:textId="77777777" w:rsidR="00EC3478" w:rsidRDefault="00EC3478" w:rsidP="00F66105">
            <w:pPr>
              <w:rPr>
                <w:sz w:val="20"/>
                <w:szCs w:val="20"/>
              </w:rPr>
            </w:pPr>
          </w:p>
        </w:tc>
        <w:tc>
          <w:tcPr>
            <w:tcW w:w="900" w:type="dxa"/>
            <w:tcBorders>
              <w:top w:val="nil"/>
              <w:left w:val="nil"/>
              <w:bottom w:val="single" w:sz="8" w:space="0" w:color="auto"/>
              <w:right w:val="single" w:sz="8" w:space="0" w:color="auto"/>
            </w:tcBorders>
            <w:hideMark/>
          </w:tcPr>
          <w:p w14:paraId="5AE18075" w14:textId="77777777" w:rsidR="00EC3478" w:rsidRDefault="00EC3478" w:rsidP="00F66105">
            <w:pPr>
              <w:pStyle w:val="NormalWeb"/>
              <w:jc w:val="center"/>
              <w:rPr>
                <w:rFonts w:ascii="Times New Roman" w:eastAsiaTheme="minorHAnsi"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1809E891"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4F2BB0E8"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5A2E90E4" w14:textId="77777777" w:rsidR="00EC3478" w:rsidRDefault="00EC3478" w:rsidP="00F66105"/>
        </w:tc>
      </w:tr>
      <w:tr w:rsidR="00EC3478" w14:paraId="378EE8A3" w14:textId="77777777" w:rsidTr="00F66105">
        <w:trPr>
          <w:trHeight w:val="242"/>
        </w:trPr>
        <w:tc>
          <w:tcPr>
            <w:tcW w:w="895" w:type="dxa"/>
            <w:tcBorders>
              <w:top w:val="nil"/>
              <w:left w:val="single" w:sz="8" w:space="0" w:color="auto"/>
              <w:bottom w:val="single" w:sz="8" w:space="0" w:color="auto"/>
              <w:right w:val="single" w:sz="8" w:space="0" w:color="auto"/>
            </w:tcBorders>
            <w:shd w:val="clear" w:color="auto" w:fill="DCE6F1"/>
            <w:vAlign w:val="center"/>
            <w:hideMark/>
          </w:tcPr>
          <w:p w14:paraId="179D542C" w14:textId="77777777" w:rsidR="00EC3478" w:rsidRDefault="00EC3478" w:rsidP="00F66105">
            <w:pPr>
              <w:pStyle w:val="NormalWeb"/>
              <w:rPr>
                <w:rFonts w:ascii="Times New Roman" w:eastAsiaTheme="minorHAnsi" w:hAnsi="Times New Roman" w:cs="Times New Roman"/>
              </w:rPr>
            </w:pPr>
            <w:r>
              <w:rPr>
                <w:rFonts w:ascii="Franklin Gothic Book" w:hAnsi="Franklin Gothic Book" w:cs="Times New Roman"/>
                <w:b/>
                <w:bCs/>
                <w:color w:val="000000"/>
              </w:rPr>
              <w:t>Total</w:t>
            </w:r>
          </w:p>
        </w:tc>
        <w:tc>
          <w:tcPr>
            <w:tcW w:w="810" w:type="dxa"/>
            <w:tcBorders>
              <w:top w:val="nil"/>
              <w:left w:val="nil"/>
              <w:bottom w:val="single" w:sz="8" w:space="0" w:color="auto"/>
              <w:right w:val="single" w:sz="8" w:space="0" w:color="auto"/>
            </w:tcBorders>
            <w:shd w:val="clear" w:color="auto" w:fill="DCE6F1"/>
            <w:hideMark/>
          </w:tcPr>
          <w:p w14:paraId="09B2D1B6"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630" w:type="dxa"/>
            <w:tcBorders>
              <w:top w:val="nil"/>
              <w:left w:val="nil"/>
              <w:bottom w:val="single" w:sz="8" w:space="0" w:color="auto"/>
              <w:right w:val="single" w:sz="8" w:space="0" w:color="auto"/>
            </w:tcBorders>
            <w:shd w:val="clear" w:color="auto" w:fill="DCE6F1"/>
            <w:hideMark/>
          </w:tcPr>
          <w:p w14:paraId="2C23EFA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720" w:type="dxa"/>
            <w:tcBorders>
              <w:top w:val="nil"/>
              <w:left w:val="nil"/>
              <w:bottom w:val="single" w:sz="8" w:space="0" w:color="auto"/>
              <w:right w:val="single" w:sz="8" w:space="0" w:color="auto"/>
            </w:tcBorders>
            <w:shd w:val="clear" w:color="auto" w:fill="DCE6F1"/>
            <w:hideMark/>
          </w:tcPr>
          <w:p w14:paraId="79ADF73D"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12</w:t>
            </w:r>
          </w:p>
        </w:tc>
        <w:tc>
          <w:tcPr>
            <w:tcW w:w="990" w:type="dxa"/>
            <w:tcBorders>
              <w:top w:val="nil"/>
              <w:left w:val="nil"/>
              <w:bottom w:val="single" w:sz="8" w:space="0" w:color="auto"/>
              <w:right w:val="single" w:sz="8" w:space="0" w:color="auto"/>
            </w:tcBorders>
            <w:shd w:val="clear" w:color="auto" w:fill="DCE6F1"/>
            <w:hideMark/>
          </w:tcPr>
          <w:p w14:paraId="21F2DEFD"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6</w:t>
            </w:r>
          </w:p>
        </w:tc>
        <w:tc>
          <w:tcPr>
            <w:tcW w:w="900" w:type="dxa"/>
            <w:tcBorders>
              <w:top w:val="nil"/>
              <w:left w:val="nil"/>
              <w:bottom w:val="single" w:sz="8" w:space="0" w:color="auto"/>
              <w:right w:val="single" w:sz="8" w:space="0" w:color="auto"/>
            </w:tcBorders>
            <w:shd w:val="clear" w:color="auto" w:fill="DCE6F1"/>
            <w:vAlign w:val="center"/>
            <w:hideMark/>
          </w:tcPr>
          <w:p w14:paraId="7D616540"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1080" w:type="dxa"/>
            <w:tcBorders>
              <w:top w:val="nil"/>
              <w:left w:val="nil"/>
              <w:bottom w:val="single" w:sz="8" w:space="0" w:color="auto"/>
              <w:right w:val="single" w:sz="8" w:space="0" w:color="auto"/>
            </w:tcBorders>
            <w:shd w:val="clear" w:color="auto" w:fill="DCE6F1"/>
            <w:vAlign w:val="center"/>
            <w:hideMark/>
          </w:tcPr>
          <w:p w14:paraId="1C76442F"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900" w:type="dxa"/>
            <w:tcBorders>
              <w:top w:val="nil"/>
              <w:left w:val="nil"/>
              <w:bottom w:val="single" w:sz="8" w:space="0" w:color="auto"/>
              <w:right w:val="single" w:sz="8" w:space="0" w:color="auto"/>
            </w:tcBorders>
            <w:shd w:val="clear" w:color="auto" w:fill="DCE6F1"/>
            <w:hideMark/>
          </w:tcPr>
          <w:p w14:paraId="00228357"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990" w:type="dxa"/>
            <w:tcBorders>
              <w:top w:val="nil"/>
              <w:left w:val="nil"/>
              <w:bottom w:val="single" w:sz="8" w:space="0" w:color="auto"/>
              <w:right w:val="single" w:sz="8" w:space="0" w:color="auto"/>
            </w:tcBorders>
            <w:shd w:val="clear" w:color="auto" w:fill="DCE6F1"/>
            <w:hideMark/>
          </w:tcPr>
          <w:p w14:paraId="47153FED"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990" w:type="dxa"/>
            <w:tcBorders>
              <w:top w:val="nil"/>
              <w:left w:val="nil"/>
              <w:bottom w:val="single" w:sz="8" w:space="0" w:color="auto"/>
              <w:right w:val="single" w:sz="8" w:space="0" w:color="auto"/>
            </w:tcBorders>
            <w:shd w:val="clear" w:color="auto" w:fill="DCE6F1"/>
            <w:hideMark/>
          </w:tcPr>
          <w:p w14:paraId="15423E18"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810" w:type="dxa"/>
            <w:tcBorders>
              <w:top w:val="nil"/>
              <w:left w:val="nil"/>
              <w:bottom w:val="single" w:sz="8" w:space="0" w:color="auto"/>
              <w:right w:val="single" w:sz="8" w:space="0" w:color="auto"/>
            </w:tcBorders>
            <w:shd w:val="clear" w:color="auto" w:fill="DCE6F1"/>
            <w:vAlign w:val="center"/>
            <w:hideMark/>
          </w:tcPr>
          <w:p w14:paraId="2954DC29" w14:textId="77777777" w:rsidR="00EC3478" w:rsidRDefault="00EC3478" w:rsidP="00F66105">
            <w:pPr>
              <w:pStyle w:val="NormalWeb"/>
              <w:jc w:val="center"/>
              <w:rPr>
                <w:rFonts w:ascii="Times New Roman" w:hAnsi="Times New Roman" w:cs="Times New Roman"/>
              </w:rPr>
            </w:pPr>
            <w:r>
              <w:rPr>
                <w:rFonts w:ascii="Franklin Gothic Book" w:hAnsi="Franklin Gothic Book" w:cs="Times New Roman"/>
                <w:b/>
                <w:bCs/>
                <w:color w:val="000000"/>
              </w:rPr>
              <w:t>28</w:t>
            </w:r>
          </w:p>
        </w:tc>
      </w:tr>
    </w:tbl>
    <w:p w14:paraId="007F8398" w14:textId="77777777" w:rsidR="00EC3478" w:rsidRDefault="00EC3478" w:rsidP="00EC3478">
      <w:pPr>
        <w:pStyle w:val="NormalWeb"/>
      </w:pPr>
      <w:r>
        <w:rPr>
          <w:rFonts w:ascii="Franklin Gothic Book" w:hAnsi="Franklin Gothic Book"/>
          <w:color w:val="000000"/>
        </w:rPr>
        <w:t>*Data pulled 08 March 2024 from Individual Augmentation Portal represents count of Boots on Ground (BOG) at time of data pull.</w:t>
      </w:r>
    </w:p>
    <w:p w14:paraId="36E8118C" w14:textId="77777777" w:rsidR="00EC3478" w:rsidRDefault="00EC3478" w:rsidP="00EC3478">
      <w:pPr>
        <w:pStyle w:val="NormalWeb"/>
      </w:pPr>
      <w:r>
        <w:rPr>
          <w:rFonts w:ascii="Franklin Gothic Book" w:hAnsi="Franklin Gothic Book"/>
          <w:color w:val="000000"/>
          <w:u w:val="single"/>
        </w:rPr>
        <w:t>NOTE</w:t>
      </w:r>
      <w:r>
        <w:rPr>
          <w:rFonts w:ascii="Franklin Gothic Book" w:hAnsi="Franklin Gothic Book"/>
          <w:color w:val="000000"/>
        </w:rPr>
        <w:t xml:space="preserve">: Mobilizations, IAs, and GSAs range from 6-12 months.  Once assigned, GSA opportunities are updated and posted to </w:t>
      </w:r>
      <w:hyperlink r:id="rId43" w:history="1">
        <w:r>
          <w:rPr>
            <w:rStyle w:val="Hyperlink"/>
            <w:rFonts w:ascii="Franklin Gothic Book" w:hAnsi="Franklin Gothic Book"/>
          </w:rPr>
          <w:t>Supply Corps’ GSA Detailer page</w:t>
        </w:r>
      </w:hyperlink>
      <w:r>
        <w:rPr>
          <w:rFonts w:ascii="Franklin Gothic Book" w:hAnsi="Franklin Gothic Book"/>
          <w:color w:val="000000"/>
        </w:rPr>
        <w:t> on MyNavy HR and the eSUPPO app via Billets &gt; TAR/GSA function</w:t>
      </w:r>
      <w:r>
        <w:rPr>
          <w:rFonts w:ascii="Franklin Gothic Book" w:hAnsi="Franklin Gothic Book"/>
          <w:color w:val="4F81BD"/>
        </w:rPr>
        <w:t>.</w:t>
      </w:r>
    </w:p>
    <w:p w14:paraId="1C0750DD" w14:textId="77777777" w:rsidR="00336D08" w:rsidRPr="004C784F" w:rsidRDefault="00336D08" w:rsidP="00336D08">
      <w:pPr>
        <w:rPr>
          <w:rFonts w:ascii="Franklin Gothic Book" w:hAnsi="Franklin Gothic Book"/>
          <w:color w:val="4472C4" w:themeColor="accent1"/>
        </w:rPr>
      </w:pPr>
    </w:p>
    <w:p w14:paraId="676CD89C" w14:textId="1A25B9AA" w:rsidR="00336D08" w:rsidRPr="00336D08" w:rsidRDefault="00336D08" w:rsidP="00336D08">
      <w:pPr>
        <w:pStyle w:val="TOC1"/>
        <w:rPr>
          <w:b w:val="0"/>
          <w:bCs/>
          <w:i w:val="0"/>
          <w:iCs/>
        </w:rPr>
      </w:pPr>
    </w:p>
    <w:sectPr w:rsidR="00336D08" w:rsidRPr="00336D08" w:rsidSect="00174BF2">
      <w:type w:val="continuous"/>
      <w:pgSz w:w="12240" w:h="15840" w:code="1"/>
      <w:pgMar w:top="360" w:right="864" w:bottom="360" w:left="864"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95272" w14:textId="77777777" w:rsidR="00C70282" w:rsidRDefault="00C70282" w:rsidP="00CE117D">
      <w:r>
        <w:separator/>
      </w:r>
    </w:p>
  </w:endnote>
  <w:endnote w:type="continuationSeparator" w:id="0">
    <w:p w14:paraId="288707B5" w14:textId="77777777" w:rsidR="00C70282" w:rsidRDefault="00C70282" w:rsidP="00CE1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HDNHP+TimesNewRoman,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Roboto Slab">
    <w:charset w:val="00"/>
    <w:family w:val="auto"/>
    <w:pitch w:val="variable"/>
    <w:sig w:usb0="000004FF" w:usb1="8000405F" w:usb2="00000022" w:usb3="00000000" w:csb0="0000019F" w:csb1="00000000"/>
  </w:font>
  <w:font w:name="Sitka Heading">
    <w:panose1 w:val="02000505000000020004"/>
    <w:charset w:val="00"/>
    <w:family w:val="auto"/>
    <w:pitch w:val="variable"/>
    <w:sig w:usb0="A00002EF" w:usb1="4000204B" w:usb2="00000000" w:usb3="00000000" w:csb0="0000019F" w:csb1="00000000"/>
  </w:font>
  <w:font w:name="Modern No. 20">
    <w:panose1 w:val="02070704070505020303"/>
    <w:charset w:val="00"/>
    <w:family w:val="roman"/>
    <w:pitch w:val="variable"/>
    <w:sig w:usb0="00000003" w:usb1="00000000" w:usb2="00000000" w:usb3="00000000" w:csb0="00000001" w:csb1="00000000"/>
  </w:font>
  <w:font w:name="Selawik Light">
    <w:altName w:val="Arial"/>
    <w:charset w:val="00"/>
    <w:family w:val="swiss"/>
    <w:pitch w:val="variable"/>
    <w:sig w:usb0="00000001" w:usb1="00000000" w:usb2="00000000" w:usb3="00000000" w:csb0="00000093"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400552"/>
      <w:docPartObj>
        <w:docPartGallery w:val="Page Numbers (Bottom of Page)"/>
        <w:docPartUnique/>
      </w:docPartObj>
    </w:sdtPr>
    <w:sdtEndPr>
      <w:rPr>
        <w:rFonts w:ascii="Franklin Gothic Book" w:hAnsi="Franklin Gothic Book"/>
        <w:noProof/>
      </w:rPr>
    </w:sdtEndPr>
    <w:sdtContent>
      <w:p w14:paraId="4004213F" w14:textId="242EAA08" w:rsidR="005A0B94" w:rsidRPr="00CE117D" w:rsidRDefault="005A0B94">
        <w:pPr>
          <w:pStyle w:val="Footer"/>
          <w:jc w:val="right"/>
          <w:rPr>
            <w:rFonts w:ascii="Franklin Gothic Book" w:hAnsi="Franklin Gothic Book"/>
          </w:rPr>
        </w:pPr>
        <w:r w:rsidRPr="00CE117D">
          <w:rPr>
            <w:rFonts w:ascii="Franklin Gothic Book" w:hAnsi="Franklin Gothic Book"/>
          </w:rPr>
          <w:fldChar w:fldCharType="begin"/>
        </w:r>
        <w:r w:rsidRPr="00CE117D">
          <w:rPr>
            <w:rFonts w:ascii="Franklin Gothic Book" w:hAnsi="Franklin Gothic Book"/>
          </w:rPr>
          <w:instrText xml:space="preserve"> PAGE   \* MERGEFORMAT </w:instrText>
        </w:r>
        <w:r w:rsidRPr="00CE117D">
          <w:rPr>
            <w:rFonts w:ascii="Franklin Gothic Book" w:hAnsi="Franklin Gothic Book"/>
          </w:rPr>
          <w:fldChar w:fldCharType="separate"/>
        </w:r>
        <w:r w:rsidR="00075069">
          <w:rPr>
            <w:rFonts w:ascii="Franklin Gothic Book" w:hAnsi="Franklin Gothic Book"/>
            <w:noProof/>
          </w:rPr>
          <w:t>10</w:t>
        </w:r>
        <w:r w:rsidRPr="00CE117D">
          <w:rPr>
            <w:rFonts w:ascii="Franklin Gothic Book" w:hAnsi="Franklin Gothic Book"/>
            <w:noProof/>
          </w:rPr>
          <w:fldChar w:fldCharType="end"/>
        </w:r>
      </w:p>
    </w:sdtContent>
  </w:sdt>
  <w:p w14:paraId="40FCCCCE" w14:textId="77777777" w:rsidR="005A0B94" w:rsidRDefault="005A0B94">
    <w:pPr>
      <w:pStyle w:val="Footer"/>
    </w:pPr>
  </w:p>
  <w:p w14:paraId="563C8BFC" w14:textId="77777777" w:rsidR="005A0B94" w:rsidRDefault="005A0B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3D95A" w14:textId="77777777" w:rsidR="00C70282" w:rsidRDefault="00C70282" w:rsidP="00CE117D">
      <w:r>
        <w:separator/>
      </w:r>
    </w:p>
  </w:footnote>
  <w:footnote w:type="continuationSeparator" w:id="0">
    <w:p w14:paraId="06DFBFAC" w14:textId="77777777" w:rsidR="00C70282" w:rsidRDefault="00C70282" w:rsidP="00CE1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198DF" w14:textId="094CFAB5" w:rsidR="005A0B94" w:rsidRDefault="00C70282">
    <w:pPr>
      <w:pStyle w:val="Header"/>
    </w:pPr>
    <w:r>
      <w:rPr>
        <w:noProof/>
        <w14:ligatures w14:val="standardContextual"/>
      </w:rPr>
      <w:pict w14:anchorId="693AB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582266" o:spid="_x0000_s2086" type="#_x0000_t75" style="position:absolute;margin-left:0;margin-top:0;width:471.75pt;height:357.75pt;z-index:-251659776;mso-position-horizontal:center;mso-position-horizontal-relative:margin;mso-position-vertical:center;mso-position-vertical-relative:margin" o:allowincell="f">
          <v:imagedata r:id="rId1" o:title="Oakleaf fade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7355" w14:textId="0BF28250" w:rsidR="005A0B94" w:rsidRDefault="00C70282">
    <w:pPr>
      <w:pStyle w:val="Header"/>
    </w:pPr>
    <w:r>
      <w:rPr>
        <w:noProof/>
        <w14:ligatures w14:val="standardContextual"/>
      </w:rPr>
      <w:pict w14:anchorId="717DF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582267" o:spid="_x0000_s2087" type="#_x0000_t75" style="position:absolute;margin-left:0;margin-top:0;width:471.75pt;height:357.75pt;z-index:-251658752;mso-position-horizontal:center;mso-position-horizontal-relative:margin;mso-position-vertical:center;mso-position-vertical-relative:margin" o:allowincell="f">
          <v:imagedata r:id="rId1" o:title="Oakleaf faded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FFC70" w14:textId="1887ACC7" w:rsidR="005A0B94" w:rsidRDefault="00C70282">
    <w:pPr>
      <w:pStyle w:val="Header"/>
    </w:pPr>
    <w:r>
      <w:rPr>
        <w:noProof/>
        <w14:ligatures w14:val="standardContextual"/>
      </w:rPr>
      <w:pict w14:anchorId="27FBF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582265" o:spid="_x0000_s2085" type="#_x0000_t75" style="position:absolute;margin-left:0;margin-top:0;width:471.75pt;height:357.75pt;z-index:-251657728;mso-position-horizontal:center;mso-position-horizontal-relative:margin;mso-position-vertical:center;mso-position-vertical-relative:margin" o:allowincell="f">
          <v:imagedata r:id="rId1" o:title="Oakleaf fade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56CFF"/>
    <w:multiLevelType w:val="hybridMultilevel"/>
    <w:tmpl w:val="663456E6"/>
    <w:lvl w:ilvl="0" w:tplc="C44ACE6E">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E798E"/>
    <w:multiLevelType w:val="hybridMultilevel"/>
    <w:tmpl w:val="14C2B688"/>
    <w:lvl w:ilvl="0" w:tplc="BC967990">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143F6"/>
    <w:multiLevelType w:val="hybridMultilevel"/>
    <w:tmpl w:val="0C84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856AE"/>
    <w:multiLevelType w:val="hybridMultilevel"/>
    <w:tmpl w:val="33FC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A5AE6"/>
    <w:multiLevelType w:val="hybridMultilevel"/>
    <w:tmpl w:val="C9A41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37A5C"/>
    <w:multiLevelType w:val="hybridMultilevel"/>
    <w:tmpl w:val="DB82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BB54D2"/>
    <w:multiLevelType w:val="hybridMultilevel"/>
    <w:tmpl w:val="9F56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A7713"/>
    <w:multiLevelType w:val="hybridMultilevel"/>
    <w:tmpl w:val="E81A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877A98"/>
    <w:multiLevelType w:val="hybridMultilevel"/>
    <w:tmpl w:val="EFA4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00C16"/>
    <w:multiLevelType w:val="hybridMultilevel"/>
    <w:tmpl w:val="05CA5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D97CD2"/>
    <w:multiLevelType w:val="hybridMultilevel"/>
    <w:tmpl w:val="99F8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155D85"/>
    <w:multiLevelType w:val="hybridMultilevel"/>
    <w:tmpl w:val="09C0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80063F"/>
    <w:multiLevelType w:val="hybridMultilevel"/>
    <w:tmpl w:val="83A8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B53D9"/>
    <w:multiLevelType w:val="hybridMultilevel"/>
    <w:tmpl w:val="CD0C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7D3F05"/>
    <w:multiLevelType w:val="hybridMultilevel"/>
    <w:tmpl w:val="C6D44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2E3A4F"/>
    <w:multiLevelType w:val="hybridMultilevel"/>
    <w:tmpl w:val="6D4ED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854EBB"/>
    <w:multiLevelType w:val="hybridMultilevel"/>
    <w:tmpl w:val="3FC0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3669C"/>
    <w:multiLevelType w:val="hybridMultilevel"/>
    <w:tmpl w:val="EC1A374A"/>
    <w:lvl w:ilvl="0" w:tplc="250ED24A">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513137"/>
    <w:multiLevelType w:val="hybridMultilevel"/>
    <w:tmpl w:val="6E703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80539"/>
    <w:multiLevelType w:val="hybridMultilevel"/>
    <w:tmpl w:val="0686B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9"/>
  </w:num>
  <w:num w:numId="4">
    <w:abstractNumId w:val="5"/>
  </w:num>
  <w:num w:numId="5">
    <w:abstractNumId w:val="18"/>
  </w:num>
  <w:num w:numId="6">
    <w:abstractNumId w:val="7"/>
  </w:num>
  <w:num w:numId="7">
    <w:abstractNumId w:val="10"/>
  </w:num>
  <w:num w:numId="8">
    <w:abstractNumId w:val="14"/>
  </w:num>
  <w:num w:numId="9">
    <w:abstractNumId w:val="19"/>
  </w:num>
  <w:num w:numId="10">
    <w:abstractNumId w:val="8"/>
  </w:num>
  <w:num w:numId="11">
    <w:abstractNumId w:val="11"/>
  </w:num>
  <w:num w:numId="12">
    <w:abstractNumId w:val="15"/>
  </w:num>
  <w:num w:numId="13">
    <w:abstractNumId w:val="17"/>
  </w:num>
  <w:num w:numId="14">
    <w:abstractNumId w:val="1"/>
  </w:num>
  <w:num w:numId="15">
    <w:abstractNumId w:val="12"/>
  </w:num>
  <w:num w:numId="16">
    <w:abstractNumId w:val="2"/>
  </w:num>
  <w:num w:numId="17">
    <w:abstractNumId w:val="13"/>
  </w:num>
  <w:num w:numId="18">
    <w:abstractNumId w:val="3"/>
  </w:num>
  <w:num w:numId="19">
    <w:abstractNumId w:val="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readOnly" w:enforcement="1" w:cryptProviderType="rsaAES" w:cryptAlgorithmClass="hash" w:cryptAlgorithmType="typeAny" w:cryptAlgorithmSid="14" w:cryptSpinCount="100000" w:hash="VA3kefIJyh9F5pLTRUuGq0GUv0sXUKkEYTa2PjiLJ6/64MW+xBpuElKaX+kWA5brX7v/XMYB6zcQeQDBan/ZMA==" w:salt="m1xAPN4XLz6nbxjyV97IHA=="/>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D08"/>
    <w:rsid w:val="00004CF8"/>
    <w:rsid w:val="00017E1D"/>
    <w:rsid w:val="00020D3D"/>
    <w:rsid w:val="00020D5E"/>
    <w:rsid w:val="00026C6D"/>
    <w:rsid w:val="00027508"/>
    <w:rsid w:val="000347AA"/>
    <w:rsid w:val="000509F6"/>
    <w:rsid w:val="00050B9F"/>
    <w:rsid w:val="000515FA"/>
    <w:rsid w:val="00057445"/>
    <w:rsid w:val="00064E6B"/>
    <w:rsid w:val="0006727D"/>
    <w:rsid w:val="00075069"/>
    <w:rsid w:val="00084F72"/>
    <w:rsid w:val="000B1A52"/>
    <w:rsid w:val="000B386C"/>
    <w:rsid w:val="000D4C8B"/>
    <w:rsid w:val="000E62DC"/>
    <w:rsid w:val="00113696"/>
    <w:rsid w:val="00127217"/>
    <w:rsid w:val="001308A3"/>
    <w:rsid w:val="0013336F"/>
    <w:rsid w:val="00142061"/>
    <w:rsid w:val="0015387D"/>
    <w:rsid w:val="00154516"/>
    <w:rsid w:val="00156E88"/>
    <w:rsid w:val="00174559"/>
    <w:rsid w:val="00174BF2"/>
    <w:rsid w:val="001A2596"/>
    <w:rsid w:val="001C5A40"/>
    <w:rsid w:val="001D6055"/>
    <w:rsid w:val="001E7004"/>
    <w:rsid w:val="001F7302"/>
    <w:rsid w:val="00203FBA"/>
    <w:rsid w:val="00205436"/>
    <w:rsid w:val="002121AF"/>
    <w:rsid w:val="00215C06"/>
    <w:rsid w:val="00245506"/>
    <w:rsid w:val="00253DB9"/>
    <w:rsid w:val="0025693E"/>
    <w:rsid w:val="0026338D"/>
    <w:rsid w:val="0026496F"/>
    <w:rsid w:val="00270375"/>
    <w:rsid w:val="002758E1"/>
    <w:rsid w:val="002A70A9"/>
    <w:rsid w:val="002C1249"/>
    <w:rsid w:val="002C62C6"/>
    <w:rsid w:val="002D172E"/>
    <w:rsid w:val="002E077D"/>
    <w:rsid w:val="002E6AB2"/>
    <w:rsid w:val="0030042B"/>
    <w:rsid w:val="003046CD"/>
    <w:rsid w:val="00310716"/>
    <w:rsid w:val="00316FF0"/>
    <w:rsid w:val="0032602F"/>
    <w:rsid w:val="00331372"/>
    <w:rsid w:val="00336D08"/>
    <w:rsid w:val="003432D7"/>
    <w:rsid w:val="00351452"/>
    <w:rsid w:val="003523DD"/>
    <w:rsid w:val="00362A9D"/>
    <w:rsid w:val="0036442A"/>
    <w:rsid w:val="00384361"/>
    <w:rsid w:val="003958EE"/>
    <w:rsid w:val="003A6F12"/>
    <w:rsid w:val="003D143E"/>
    <w:rsid w:val="003D1C9E"/>
    <w:rsid w:val="00407AA7"/>
    <w:rsid w:val="00414149"/>
    <w:rsid w:val="00415E1C"/>
    <w:rsid w:val="0043702A"/>
    <w:rsid w:val="0044511E"/>
    <w:rsid w:val="00445CBD"/>
    <w:rsid w:val="00456D72"/>
    <w:rsid w:val="004717C5"/>
    <w:rsid w:val="00472919"/>
    <w:rsid w:val="004731F9"/>
    <w:rsid w:val="004947EF"/>
    <w:rsid w:val="004B1013"/>
    <w:rsid w:val="004B154F"/>
    <w:rsid w:val="004C5969"/>
    <w:rsid w:val="004F41BD"/>
    <w:rsid w:val="00512DF9"/>
    <w:rsid w:val="00534875"/>
    <w:rsid w:val="00542C0B"/>
    <w:rsid w:val="005711EE"/>
    <w:rsid w:val="00575C1F"/>
    <w:rsid w:val="00577C53"/>
    <w:rsid w:val="00577F4E"/>
    <w:rsid w:val="00596AD7"/>
    <w:rsid w:val="00596EB3"/>
    <w:rsid w:val="005A0B94"/>
    <w:rsid w:val="005C1242"/>
    <w:rsid w:val="005D5120"/>
    <w:rsid w:val="005F0B2A"/>
    <w:rsid w:val="005F78B7"/>
    <w:rsid w:val="005F79AA"/>
    <w:rsid w:val="006055CC"/>
    <w:rsid w:val="00611390"/>
    <w:rsid w:val="0061359F"/>
    <w:rsid w:val="00637065"/>
    <w:rsid w:val="00664DCD"/>
    <w:rsid w:val="00666641"/>
    <w:rsid w:val="00673C26"/>
    <w:rsid w:val="0068435E"/>
    <w:rsid w:val="006A2EF2"/>
    <w:rsid w:val="006A4F8F"/>
    <w:rsid w:val="006B7128"/>
    <w:rsid w:val="006C0370"/>
    <w:rsid w:val="006C5BD1"/>
    <w:rsid w:val="0071451A"/>
    <w:rsid w:val="007172F7"/>
    <w:rsid w:val="00771ACA"/>
    <w:rsid w:val="00776155"/>
    <w:rsid w:val="00784CD7"/>
    <w:rsid w:val="007A5EE5"/>
    <w:rsid w:val="007B269F"/>
    <w:rsid w:val="007C2735"/>
    <w:rsid w:val="007C7B03"/>
    <w:rsid w:val="007D4C49"/>
    <w:rsid w:val="007F05C9"/>
    <w:rsid w:val="00800490"/>
    <w:rsid w:val="008030C6"/>
    <w:rsid w:val="00806B49"/>
    <w:rsid w:val="00820BA6"/>
    <w:rsid w:val="008241E2"/>
    <w:rsid w:val="00832FB8"/>
    <w:rsid w:val="00836E12"/>
    <w:rsid w:val="00851259"/>
    <w:rsid w:val="00854D11"/>
    <w:rsid w:val="00864A9C"/>
    <w:rsid w:val="00864D35"/>
    <w:rsid w:val="00895F0B"/>
    <w:rsid w:val="008A4153"/>
    <w:rsid w:val="008C0368"/>
    <w:rsid w:val="008C51C8"/>
    <w:rsid w:val="008C5E2A"/>
    <w:rsid w:val="008D58B3"/>
    <w:rsid w:val="008E5CE0"/>
    <w:rsid w:val="008F2FBA"/>
    <w:rsid w:val="00903547"/>
    <w:rsid w:val="0091433D"/>
    <w:rsid w:val="009437D8"/>
    <w:rsid w:val="009468B9"/>
    <w:rsid w:val="00954134"/>
    <w:rsid w:val="009833C7"/>
    <w:rsid w:val="00983E89"/>
    <w:rsid w:val="00991343"/>
    <w:rsid w:val="009A210C"/>
    <w:rsid w:val="009B41B3"/>
    <w:rsid w:val="009C0D12"/>
    <w:rsid w:val="009C5308"/>
    <w:rsid w:val="009F6011"/>
    <w:rsid w:val="00A13940"/>
    <w:rsid w:val="00A15CA1"/>
    <w:rsid w:val="00A25C7D"/>
    <w:rsid w:val="00A33669"/>
    <w:rsid w:val="00A5497C"/>
    <w:rsid w:val="00A6056C"/>
    <w:rsid w:val="00A618D2"/>
    <w:rsid w:val="00A73855"/>
    <w:rsid w:val="00A81FEC"/>
    <w:rsid w:val="00A82B83"/>
    <w:rsid w:val="00A8420F"/>
    <w:rsid w:val="00AA33A2"/>
    <w:rsid w:val="00AB6C4B"/>
    <w:rsid w:val="00AC190F"/>
    <w:rsid w:val="00AC2F1E"/>
    <w:rsid w:val="00AD0ED7"/>
    <w:rsid w:val="00AF2D98"/>
    <w:rsid w:val="00B2077F"/>
    <w:rsid w:val="00B327C8"/>
    <w:rsid w:val="00B525CC"/>
    <w:rsid w:val="00B83B7C"/>
    <w:rsid w:val="00B90056"/>
    <w:rsid w:val="00BA5758"/>
    <w:rsid w:val="00BA6357"/>
    <w:rsid w:val="00BB12AA"/>
    <w:rsid w:val="00BC6CC5"/>
    <w:rsid w:val="00BF3132"/>
    <w:rsid w:val="00C057AA"/>
    <w:rsid w:val="00C20F2B"/>
    <w:rsid w:val="00C35D34"/>
    <w:rsid w:val="00C36CDB"/>
    <w:rsid w:val="00C57F98"/>
    <w:rsid w:val="00C67CDE"/>
    <w:rsid w:val="00C70282"/>
    <w:rsid w:val="00C81286"/>
    <w:rsid w:val="00C8314F"/>
    <w:rsid w:val="00CA4CB9"/>
    <w:rsid w:val="00CB51EE"/>
    <w:rsid w:val="00CB741B"/>
    <w:rsid w:val="00CE0B3B"/>
    <w:rsid w:val="00CE0D8B"/>
    <w:rsid w:val="00CE117D"/>
    <w:rsid w:val="00CE4AB1"/>
    <w:rsid w:val="00CF1742"/>
    <w:rsid w:val="00CF6618"/>
    <w:rsid w:val="00D23B23"/>
    <w:rsid w:val="00D3627D"/>
    <w:rsid w:val="00D36E5C"/>
    <w:rsid w:val="00D37EAA"/>
    <w:rsid w:val="00D40A84"/>
    <w:rsid w:val="00D54030"/>
    <w:rsid w:val="00D834CB"/>
    <w:rsid w:val="00D8770B"/>
    <w:rsid w:val="00DA4448"/>
    <w:rsid w:val="00DB3348"/>
    <w:rsid w:val="00DD6131"/>
    <w:rsid w:val="00DF2452"/>
    <w:rsid w:val="00DF6D20"/>
    <w:rsid w:val="00E07637"/>
    <w:rsid w:val="00E37C23"/>
    <w:rsid w:val="00E42E19"/>
    <w:rsid w:val="00E53990"/>
    <w:rsid w:val="00E60FD7"/>
    <w:rsid w:val="00E61121"/>
    <w:rsid w:val="00E67D4E"/>
    <w:rsid w:val="00E705B8"/>
    <w:rsid w:val="00E844E3"/>
    <w:rsid w:val="00E91EDC"/>
    <w:rsid w:val="00EC3478"/>
    <w:rsid w:val="00ED20D6"/>
    <w:rsid w:val="00ED6E87"/>
    <w:rsid w:val="00EE3F31"/>
    <w:rsid w:val="00EF4662"/>
    <w:rsid w:val="00F07DC9"/>
    <w:rsid w:val="00F1340C"/>
    <w:rsid w:val="00F15EB8"/>
    <w:rsid w:val="00F25143"/>
    <w:rsid w:val="00F3039A"/>
    <w:rsid w:val="00F621CD"/>
    <w:rsid w:val="00F64743"/>
    <w:rsid w:val="00F65986"/>
    <w:rsid w:val="00F66105"/>
    <w:rsid w:val="00FA0682"/>
    <w:rsid w:val="00FA3A11"/>
    <w:rsid w:val="00FC2F85"/>
    <w:rsid w:val="00FD0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2B459001"/>
  <w15:chartTrackingRefBased/>
  <w15:docId w15:val="{BCC54C71-24C1-4729-9E60-07B7D819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D08"/>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336D08"/>
    <w:pPr>
      <w:keepNext/>
      <w:outlineLvl w:val="0"/>
    </w:pPr>
    <w:rPr>
      <w:rFonts w:ascii="Arial" w:hAnsi="Arial" w:cs="Arial"/>
      <w:b/>
      <w:bCs/>
      <w:sz w:val="20"/>
    </w:rPr>
  </w:style>
  <w:style w:type="paragraph" w:styleId="Heading2">
    <w:name w:val="heading 2"/>
    <w:basedOn w:val="Normal"/>
    <w:next w:val="Normal"/>
    <w:link w:val="Heading2Char"/>
    <w:qFormat/>
    <w:rsid w:val="00336D08"/>
    <w:pPr>
      <w:keepNext/>
      <w:jc w:val="center"/>
      <w:outlineLvl w:val="1"/>
    </w:pPr>
    <w:rPr>
      <w:rFonts w:ascii="Arial" w:hAnsi="Arial" w:cs="Arial"/>
      <w:b/>
      <w:bCs/>
      <w:sz w:val="20"/>
      <w:szCs w:val="20"/>
    </w:rPr>
  </w:style>
  <w:style w:type="paragraph" w:styleId="Heading3">
    <w:name w:val="heading 3"/>
    <w:basedOn w:val="Normal"/>
    <w:next w:val="Normal"/>
    <w:link w:val="Heading3Char"/>
    <w:qFormat/>
    <w:rsid w:val="00336D08"/>
    <w:pPr>
      <w:keepNext/>
      <w:autoSpaceDE w:val="0"/>
      <w:autoSpaceDN w:val="0"/>
      <w:adjustRightInd w:val="0"/>
      <w:outlineLvl w:val="2"/>
    </w:pPr>
    <w:rPr>
      <w:b/>
      <w:bCs/>
    </w:rPr>
  </w:style>
  <w:style w:type="paragraph" w:styleId="Heading4">
    <w:name w:val="heading 4"/>
    <w:basedOn w:val="Normal"/>
    <w:next w:val="Normal"/>
    <w:link w:val="Heading4Char"/>
    <w:qFormat/>
    <w:rsid w:val="00336D08"/>
    <w:pPr>
      <w:keepNext/>
      <w:ind w:left="30"/>
      <w:outlineLvl w:val="3"/>
    </w:pPr>
    <w:rPr>
      <w:rFonts w:ascii="Arial" w:hAnsi="Arial" w:cs="Arial"/>
      <w:b/>
      <w:bCs/>
      <w:sz w:val="20"/>
      <w:szCs w:val="20"/>
    </w:rPr>
  </w:style>
  <w:style w:type="paragraph" w:styleId="Heading6">
    <w:name w:val="heading 6"/>
    <w:basedOn w:val="Normal"/>
    <w:next w:val="Normal"/>
    <w:link w:val="Heading6Char"/>
    <w:semiHidden/>
    <w:unhideWhenUsed/>
    <w:qFormat/>
    <w:rsid w:val="00336D0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6D08"/>
    <w:rPr>
      <w:rFonts w:ascii="Arial" w:eastAsia="Times New Roman" w:hAnsi="Arial" w:cs="Arial"/>
      <w:b/>
      <w:bCs/>
      <w:kern w:val="0"/>
      <w:sz w:val="20"/>
      <w:szCs w:val="24"/>
      <w14:ligatures w14:val="none"/>
    </w:rPr>
  </w:style>
  <w:style w:type="character" w:customStyle="1" w:styleId="Heading2Char">
    <w:name w:val="Heading 2 Char"/>
    <w:basedOn w:val="DefaultParagraphFont"/>
    <w:link w:val="Heading2"/>
    <w:rsid w:val="00336D08"/>
    <w:rPr>
      <w:rFonts w:ascii="Arial" w:eastAsia="Times New Roman" w:hAnsi="Arial" w:cs="Arial"/>
      <w:b/>
      <w:bCs/>
      <w:kern w:val="0"/>
      <w:sz w:val="20"/>
      <w:szCs w:val="20"/>
      <w14:ligatures w14:val="none"/>
    </w:rPr>
  </w:style>
  <w:style w:type="character" w:customStyle="1" w:styleId="Heading3Char">
    <w:name w:val="Heading 3 Char"/>
    <w:basedOn w:val="DefaultParagraphFont"/>
    <w:link w:val="Heading3"/>
    <w:rsid w:val="00336D08"/>
    <w:rPr>
      <w:rFonts w:ascii="Times New Roman" w:eastAsia="Times New Roman" w:hAnsi="Times New Roman" w:cs="Times New Roman"/>
      <w:b/>
      <w:bCs/>
      <w:kern w:val="0"/>
      <w:sz w:val="24"/>
      <w:szCs w:val="24"/>
      <w14:ligatures w14:val="none"/>
    </w:rPr>
  </w:style>
  <w:style w:type="character" w:customStyle="1" w:styleId="Heading4Char">
    <w:name w:val="Heading 4 Char"/>
    <w:basedOn w:val="DefaultParagraphFont"/>
    <w:link w:val="Heading4"/>
    <w:rsid w:val="00336D08"/>
    <w:rPr>
      <w:rFonts w:ascii="Arial" w:eastAsia="Times New Roman" w:hAnsi="Arial" w:cs="Arial"/>
      <w:b/>
      <w:bCs/>
      <w:kern w:val="0"/>
      <w:sz w:val="20"/>
      <w:szCs w:val="20"/>
      <w14:ligatures w14:val="none"/>
    </w:rPr>
  </w:style>
  <w:style w:type="character" w:customStyle="1" w:styleId="Heading6Char">
    <w:name w:val="Heading 6 Char"/>
    <w:basedOn w:val="DefaultParagraphFont"/>
    <w:link w:val="Heading6"/>
    <w:semiHidden/>
    <w:rsid w:val="00336D08"/>
    <w:rPr>
      <w:rFonts w:asciiTheme="majorHAnsi" w:eastAsiaTheme="majorEastAsia" w:hAnsiTheme="majorHAnsi" w:cstheme="majorBidi"/>
      <w:color w:val="1F3763" w:themeColor="accent1" w:themeShade="7F"/>
      <w:kern w:val="0"/>
      <w:sz w:val="24"/>
      <w:szCs w:val="24"/>
      <w14:ligatures w14:val="none"/>
    </w:rPr>
  </w:style>
  <w:style w:type="paragraph" w:styleId="Header">
    <w:name w:val="header"/>
    <w:basedOn w:val="Normal"/>
    <w:link w:val="HeaderChar"/>
    <w:rsid w:val="00336D08"/>
    <w:pPr>
      <w:tabs>
        <w:tab w:val="center" w:pos="4320"/>
        <w:tab w:val="right" w:pos="8640"/>
      </w:tabs>
    </w:pPr>
  </w:style>
  <w:style w:type="character" w:customStyle="1" w:styleId="HeaderChar">
    <w:name w:val="Header Char"/>
    <w:basedOn w:val="DefaultParagraphFont"/>
    <w:link w:val="Header"/>
    <w:uiPriority w:val="99"/>
    <w:rsid w:val="00336D08"/>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336D08"/>
    <w:pPr>
      <w:tabs>
        <w:tab w:val="center" w:pos="4320"/>
        <w:tab w:val="right" w:pos="8640"/>
      </w:tabs>
    </w:pPr>
  </w:style>
  <w:style w:type="character" w:customStyle="1" w:styleId="FooterChar">
    <w:name w:val="Footer Char"/>
    <w:basedOn w:val="DefaultParagraphFont"/>
    <w:link w:val="Footer"/>
    <w:uiPriority w:val="99"/>
    <w:rsid w:val="00336D08"/>
    <w:rPr>
      <w:rFonts w:ascii="Times New Roman" w:eastAsia="Times New Roman" w:hAnsi="Times New Roman" w:cs="Times New Roman"/>
      <w:kern w:val="0"/>
      <w:sz w:val="24"/>
      <w:szCs w:val="24"/>
      <w14:ligatures w14:val="none"/>
    </w:rPr>
  </w:style>
  <w:style w:type="paragraph" w:styleId="Title">
    <w:name w:val="Title"/>
    <w:basedOn w:val="Normal"/>
    <w:link w:val="TitleChar"/>
    <w:uiPriority w:val="1"/>
    <w:qFormat/>
    <w:rsid w:val="00336D08"/>
    <w:pPr>
      <w:jc w:val="center"/>
    </w:pPr>
    <w:rPr>
      <w:b/>
      <w:sz w:val="20"/>
      <w:szCs w:val="20"/>
    </w:rPr>
  </w:style>
  <w:style w:type="character" w:customStyle="1" w:styleId="TitleChar">
    <w:name w:val="Title Char"/>
    <w:basedOn w:val="DefaultParagraphFont"/>
    <w:link w:val="Title"/>
    <w:uiPriority w:val="1"/>
    <w:rsid w:val="00336D08"/>
    <w:rPr>
      <w:rFonts w:ascii="Times New Roman" w:eastAsia="Times New Roman" w:hAnsi="Times New Roman" w:cs="Times New Roman"/>
      <w:b/>
      <w:kern w:val="0"/>
      <w:sz w:val="20"/>
      <w:szCs w:val="20"/>
      <w14:ligatures w14:val="none"/>
    </w:rPr>
  </w:style>
  <w:style w:type="paragraph" w:styleId="Subtitle">
    <w:name w:val="Subtitle"/>
    <w:basedOn w:val="Normal"/>
    <w:link w:val="SubtitleChar"/>
    <w:qFormat/>
    <w:rsid w:val="00336D08"/>
    <w:pPr>
      <w:jc w:val="center"/>
    </w:pPr>
    <w:rPr>
      <w:b/>
      <w:sz w:val="20"/>
      <w:szCs w:val="20"/>
    </w:rPr>
  </w:style>
  <w:style w:type="character" w:customStyle="1" w:styleId="SubtitleChar">
    <w:name w:val="Subtitle Char"/>
    <w:basedOn w:val="DefaultParagraphFont"/>
    <w:link w:val="Subtitle"/>
    <w:rsid w:val="00336D08"/>
    <w:rPr>
      <w:rFonts w:ascii="Times New Roman" w:eastAsia="Times New Roman" w:hAnsi="Times New Roman" w:cs="Times New Roman"/>
      <w:b/>
      <w:kern w:val="0"/>
      <w:sz w:val="20"/>
      <w:szCs w:val="20"/>
      <w14:ligatures w14:val="none"/>
    </w:rPr>
  </w:style>
  <w:style w:type="paragraph" w:styleId="BodyText">
    <w:name w:val="Body Text"/>
    <w:basedOn w:val="Normal"/>
    <w:link w:val="BodyTextChar"/>
    <w:rsid w:val="00336D08"/>
    <w:rPr>
      <w:b/>
      <w:sz w:val="20"/>
      <w:szCs w:val="20"/>
    </w:rPr>
  </w:style>
  <w:style w:type="character" w:customStyle="1" w:styleId="BodyTextChar">
    <w:name w:val="Body Text Char"/>
    <w:basedOn w:val="DefaultParagraphFont"/>
    <w:link w:val="BodyText"/>
    <w:rsid w:val="00336D08"/>
    <w:rPr>
      <w:rFonts w:ascii="Times New Roman" w:eastAsia="Times New Roman" w:hAnsi="Times New Roman" w:cs="Times New Roman"/>
      <w:b/>
      <w:kern w:val="0"/>
      <w:sz w:val="20"/>
      <w:szCs w:val="20"/>
      <w14:ligatures w14:val="none"/>
    </w:rPr>
  </w:style>
  <w:style w:type="paragraph" w:styleId="BodyTextIndent3">
    <w:name w:val="Body Text Indent 3"/>
    <w:basedOn w:val="Normal"/>
    <w:link w:val="BodyTextIndent3Char"/>
    <w:rsid w:val="00336D08"/>
    <w:pPr>
      <w:ind w:firstLine="720"/>
    </w:pPr>
    <w:rPr>
      <w:sz w:val="20"/>
      <w:szCs w:val="20"/>
    </w:rPr>
  </w:style>
  <w:style w:type="character" w:customStyle="1" w:styleId="BodyTextIndent3Char">
    <w:name w:val="Body Text Indent 3 Char"/>
    <w:basedOn w:val="DefaultParagraphFont"/>
    <w:link w:val="BodyTextIndent3"/>
    <w:rsid w:val="00336D08"/>
    <w:rPr>
      <w:rFonts w:ascii="Times New Roman" w:eastAsia="Times New Roman" w:hAnsi="Times New Roman" w:cs="Times New Roman"/>
      <w:kern w:val="0"/>
      <w:sz w:val="20"/>
      <w:szCs w:val="20"/>
      <w14:ligatures w14:val="none"/>
    </w:rPr>
  </w:style>
  <w:style w:type="character" w:styleId="Hyperlink">
    <w:name w:val="Hyperlink"/>
    <w:basedOn w:val="DefaultParagraphFont"/>
    <w:rsid w:val="00336D08"/>
    <w:rPr>
      <w:color w:val="0000FF"/>
      <w:u w:val="single"/>
    </w:rPr>
  </w:style>
  <w:style w:type="character" w:styleId="Strong">
    <w:name w:val="Strong"/>
    <w:basedOn w:val="DefaultParagraphFont"/>
    <w:uiPriority w:val="22"/>
    <w:qFormat/>
    <w:rsid w:val="00336D08"/>
    <w:rPr>
      <w:b/>
      <w:bCs/>
    </w:rPr>
  </w:style>
  <w:style w:type="paragraph" w:styleId="NormalWeb">
    <w:name w:val="Normal (Web)"/>
    <w:basedOn w:val="Normal"/>
    <w:uiPriority w:val="99"/>
    <w:rsid w:val="00336D08"/>
    <w:pPr>
      <w:spacing w:before="100" w:beforeAutospacing="1" w:after="100" w:afterAutospacing="1"/>
    </w:pPr>
    <w:rPr>
      <w:rFonts w:ascii="Arial Unicode MS" w:eastAsia="Arial Unicode MS" w:hAnsi="Arial Unicode MS" w:cs="Arial Unicode MS"/>
    </w:rPr>
  </w:style>
  <w:style w:type="character" w:styleId="FollowedHyperlink">
    <w:name w:val="FollowedHyperlink"/>
    <w:basedOn w:val="DefaultParagraphFont"/>
    <w:rsid w:val="00336D08"/>
    <w:rPr>
      <w:color w:val="800080"/>
      <w:u w:val="single"/>
    </w:rPr>
  </w:style>
  <w:style w:type="paragraph" w:styleId="BalloonText">
    <w:name w:val="Balloon Text"/>
    <w:basedOn w:val="Normal"/>
    <w:link w:val="BalloonTextChar"/>
    <w:semiHidden/>
    <w:rsid w:val="00336D08"/>
    <w:rPr>
      <w:rFonts w:ascii="Tahoma" w:hAnsi="Tahoma" w:cs="Tahoma"/>
      <w:sz w:val="16"/>
      <w:szCs w:val="16"/>
    </w:rPr>
  </w:style>
  <w:style w:type="character" w:customStyle="1" w:styleId="BalloonTextChar">
    <w:name w:val="Balloon Text Char"/>
    <w:basedOn w:val="DefaultParagraphFont"/>
    <w:link w:val="BalloonText"/>
    <w:semiHidden/>
    <w:rsid w:val="00336D08"/>
    <w:rPr>
      <w:rFonts w:ascii="Tahoma" w:eastAsia="Times New Roman" w:hAnsi="Tahoma" w:cs="Tahoma"/>
      <w:kern w:val="0"/>
      <w:sz w:val="16"/>
      <w:szCs w:val="16"/>
      <w14:ligatures w14:val="none"/>
    </w:rPr>
  </w:style>
  <w:style w:type="paragraph" w:customStyle="1" w:styleId="xl24">
    <w:name w:val="xl24"/>
    <w:basedOn w:val="Normal"/>
    <w:rsid w:val="00336D08"/>
    <w:pPr>
      <w:spacing w:before="100" w:beforeAutospacing="1" w:after="100" w:afterAutospacing="1"/>
    </w:pPr>
    <w:rPr>
      <w:rFonts w:ascii="Arial" w:eastAsia="Arial Unicode MS" w:hAnsi="Arial" w:cs="Arial"/>
      <w:b/>
      <w:bCs/>
    </w:rPr>
  </w:style>
  <w:style w:type="paragraph" w:customStyle="1" w:styleId="xl25">
    <w:name w:val="xl25"/>
    <w:basedOn w:val="Normal"/>
    <w:rsid w:val="00336D08"/>
    <w:pP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336D08"/>
    <w:pPr>
      <w:spacing w:before="100" w:beforeAutospacing="1" w:after="100" w:afterAutospacing="1"/>
    </w:pPr>
    <w:rPr>
      <w:rFonts w:ascii="Arial" w:eastAsia="Arial Unicode MS" w:hAnsi="Arial" w:cs="Arial"/>
    </w:rPr>
  </w:style>
  <w:style w:type="paragraph" w:customStyle="1" w:styleId="xl28">
    <w:name w:val="xl28"/>
    <w:basedOn w:val="Normal"/>
    <w:rsid w:val="00336D08"/>
    <w:pPr>
      <w:spacing w:before="100" w:beforeAutospacing="1" w:after="100" w:afterAutospacing="1"/>
    </w:pPr>
    <w:rPr>
      <w:rFonts w:ascii="Arial" w:eastAsia="Arial Unicode MS" w:hAnsi="Arial" w:cs="Arial"/>
    </w:rPr>
  </w:style>
  <w:style w:type="paragraph" w:customStyle="1" w:styleId="xl29">
    <w:name w:val="xl29"/>
    <w:basedOn w:val="Normal"/>
    <w:rsid w:val="00336D08"/>
    <w:pPr>
      <w:spacing w:before="100" w:beforeAutospacing="1" w:after="100" w:afterAutospacing="1"/>
    </w:pPr>
    <w:rPr>
      <w:rFonts w:ascii="Arial" w:eastAsia="Arial Unicode MS" w:hAnsi="Arial" w:cs="Arial"/>
    </w:rPr>
  </w:style>
  <w:style w:type="paragraph" w:customStyle="1" w:styleId="xl26">
    <w:name w:val="xl26"/>
    <w:basedOn w:val="Normal"/>
    <w:rsid w:val="00336D08"/>
    <w:pPr>
      <w:spacing w:before="100" w:beforeAutospacing="1" w:after="100" w:afterAutospacing="1"/>
    </w:pPr>
    <w:rPr>
      <w:rFonts w:ascii="Arial" w:eastAsia="Arial Unicode MS" w:hAnsi="Arial" w:cs="Arial"/>
    </w:rPr>
  </w:style>
  <w:style w:type="paragraph" w:customStyle="1" w:styleId="xl31">
    <w:name w:val="xl31"/>
    <w:basedOn w:val="Normal"/>
    <w:rsid w:val="00336D08"/>
    <w:pPr>
      <w:spacing w:before="100" w:beforeAutospacing="1" w:after="100" w:afterAutospacing="1"/>
      <w:jc w:val="center"/>
    </w:pPr>
    <w:rPr>
      <w:rFonts w:ascii="Arial" w:eastAsia="Arial Unicode MS" w:hAnsi="Arial" w:cs="Arial"/>
    </w:rPr>
  </w:style>
  <w:style w:type="paragraph" w:customStyle="1" w:styleId="xl32">
    <w:name w:val="xl32"/>
    <w:basedOn w:val="Normal"/>
    <w:rsid w:val="00336D08"/>
    <w:pPr>
      <w:spacing w:before="100" w:beforeAutospacing="1" w:after="100" w:afterAutospacing="1"/>
      <w:jc w:val="center"/>
    </w:pPr>
    <w:rPr>
      <w:rFonts w:ascii="Arial" w:eastAsia="Arial Unicode MS" w:hAnsi="Arial" w:cs="Arial"/>
    </w:rPr>
  </w:style>
  <w:style w:type="paragraph" w:customStyle="1" w:styleId="xl33">
    <w:name w:val="xl33"/>
    <w:basedOn w:val="Normal"/>
    <w:rsid w:val="00336D08"/>
    <w:pPr>
      <w:spacing w:before="100" w:beforeAutospacing="1" w:after="100" w:afterAutospacing="1"/>
      <w:jc w:val="right"/>
    </w:pPr>
    <w:rPr>
      <w:rFonts w:ascii="Arial" w:eastAsia="Arial Unicode MS" w:hAnsi="Arial" w:cs="Arial"/>
    </w:rPr>
  </w:style>
  <w:style w:type="character" w:customStyle="1" w:styleId="bodytextblack1">
    <w:name w:val="body_text_black1"/>
    <w:basedOn w:val="DefaultParagraphFont"/>
    <w:rsid w:val="00336D08"/>
    <w:rPr>
      <w:rFonts w:ascii="Verdana" w:hAnsi="Verdana" w:hint="default"/>
      <w:b w:val="0"/>
      <w:bCs w:val="0"/>
      <w:strike w:val="0"/>
      <w:dstrike w:val="0"/>
      <w:color w:val="000000"/>
      <w:sz w:val="18"/>
      <w:szCs w:val="18"/>
      <w:u w:val="none"/>
      <w:effect w:val="none"/>
    </w:rPr>
  </w:style>
  <w:style w:type="paragraph" w:styleId="BodyText2">
    <w:name w:val="Body Text 2"/>
    <w:basedOn w:val="Normal"/>
    <w:link w:val="BodyText2Char"/>
    <w:rsid w:val="00336D08"/>
    <w:rPr>
      <w:rFonts w:ascii="Arial" w:hAnsi="Arial" w:cs="Arial"/>
      <w:sz w:val="20"/>
    </w:rPr>
  </w:style>
  <w:style w:type="character" w:customStyle="1" w:styleId="BodyText2Char">
    <w:name w:val="Body Text 2 Char"/>
    <w:basedOn w:val="DefaultParagraphFont"/>
    <w:link w:val="BodyText2"/>
    <w:rsid w:val="00336D08"/>
    <w:rPr>
      <w:rFonts w:ascii="Arial" w:eastAsia="Times New Roman" w:hAnsi="Arial" w:cs="Arial"/>
      <w:kern w:val="0"/>
      <w:sz w:val="20"/>
      <w:szCs w:val="24"/>
      <w14:ligatures w14:val="none"/>
    </w:rPr>
  </w:style>
  <w:style w:type="paragraph" w:styleId="BodyText3">
    <w:name w:val="Body Text 3"/>
    <w:basedOn w:val="Normal"/>
    <w:link w:val="BodyText3Char"/>
    <w:rsid w:val="00336D08"/>
    <w:rPr>
      <w:rFonts w:ascii="Arial" w:hAnsi="Arial" w:cs="Arial"/>
      <w:sz w:val="22"/>
    </w:rPr>
  </w:style>
  <w:style w:type="character" w:customStyle="1" w:styleId="BodyText3Char">
    <w:name w:val="Body Text 3 Char"/>
    <w:basedOn w:val="DefaultParagraphFont"/>
    <w:link w:val="BodyText3"/>
    <w:rsid w:val="00336D08"/>
    <w:rPr>
      <w:rFonts w:ascii="Arial" w:eastAsia="Times New Roman" w:hAnsi="Arial" w:cs="Arial"/>
      <w:kern w:val="0"/>
      <w:szCs w:val="24"/>
      <w14:ligatures w14:val="none"/>
    </w:rPr>
  </w:style>
  <w:style w:type="paragraph" w:customStyle="1" w:styleId="Default">
    <w:name w:val="Default"/>
    <w:rsid w:val="00336D08"/>
    <w:pPr>
      <w:widowControl w:val="0"/>
      <w:autoSpaceDE w:val="0"/>
      <w:autoSpaceDN w:val="0"/>
      <w:adjustRightInd w:val="0"/>
      <w:spacing w:after="0" w:line="240" w:lineRule="auto"/>
    </w:pPr>
    <w:rPr>
      <w:rFonts w:ascii="MHDNHP+TimesNewRoman,Bold" w:eastAsia="Times New Roman" w:hAnsi="MHDNHP+TimesNewRoman,Bold" w:cs="Times New Roman"/>
      <w:color w:val="000000"/>
      <w:kern w:val="0"/>
      <w:sz w:val="24"/>
      <w:szCs w:val="24"/>
      <w14:ligatures w14:val="none"/>
    </w:rPr>
  </w:style>
  <w:style w:type="paragraph" w:styleId="DocumentMap">
    <w:name w:val="Document Map"/>
    <w:basedOn w:val="Normal"/>
    <w:link w:val="DocumentMapChar"/>
    <w:semiHidden/>
    <w:rsid w:val="00336D0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36D08"/>
    <w:rPr>
      <w:rFonts w:ascii="Tahoma" w:eastAsia="Times New Roman" w:hAnsi="Tahoma" w:cs="Tahoma"/>
      <w:kern w:val="0"/>
      <w:sz w:val="20"/>
      <w:szCs w:val="20"/>
      <w:shd w:val="clear" w:color="auto" w:fill="000080"/>
      <w14:ligatures w14:val="none"/>
    </w:rPr>
  </w:style>
  <w:style w:type="table" w:styleId="TableGrid">
    <w:name w:val="Table Grid"/>
    <w:basedOn w:val="TableNormal"/>
    <w:uiPriority w:val="59"/>
    <w:rsid w:val="00336D0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33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36D08"/>
    <w:rPr>
      <w:rFonts w:ascii="Courier New" w:eastAsia="Times New Roman" w:hAnsi="Courier New" w:cs="Courier New"/>
      <w:kern w:val="0"/>
      <w:sz w:val="20"/>
      <w:szCs w:val="20"/>
      <w14:ligatures w14:val="none"/>
    </w:rPr>
  </w:style>
  <w:style w:type="character" w:customStyle="1" w:styleId="newsheadblue1">
    <w:name w:val="news_head_blue1"/>
    <w:basedOn w:val="DefaultParagraphFont"/>
    <w:rsid w:val="00336D08"/>
    <w:rPr>
      <w:rFonts w:ascii="Verdana" w:hAnsi="Verdana" w:hint="default"/>
      <w:b/>
      <w:bCs/>
      <w:strike w:val="0"/>
      <w:dstrike w:val="0"/>
      <w:color w:val="000066"/>
      <w:sz w:val="20"/>
      <w:szCs w:val="20"/>
      <w:u w:val="none"/>
      <w:effect w:val="none"/>
      <w:shd w:val="clear" w:color="auto" w:fill="FFFFFF"/>
    </w:rPr>
  </w:style>
  <w:style w:type="character" w:customStyle="1" w:styleId="textreg1">
    <w:name w:val="textreg1"/>
    <w:basedOn w:val="DefaultParagraphFont"/>
    <w:rsid w:val="00336D08"/>
    <w:rPr>
      <w:rFonts w:ascii="Arial" w:hAnsi="Arial" w:cs="Arial" w:hint="default"/>
      <w:b w:val="0"/>
      <w:bCs w:val="0"/>
      <w:color w:val="000000"/>
      <w:sz w:val="18"/>
      <w:szCs w:val="18"/>
    </w:rPr>
  </w:style>
  <w:style w:type="paragraph" w:customStyle="1" w:styleId="chart">
    <w:name w:val="chart"/>
    <w:basedOn w:val="Normal"/>
    <w:rsid w:val="00336D08"/>
    <w:rPr>
      <w:rFonts w:ascii="Verdana" w:eastAsia="SimSun" w:hAnsi="Verdana"/>
      <w:color w:val="000000"/>
      <w:sz w:val="18"/>
      <w:szCs w:val="18"/>
      <w:lang w:eastAsia="zh-CN"/>
    </w:rPr>
  </w:style>
  <w:style w:type="paragraph" w:styleId="ListParagraph">
    <w:name w:val="List Paragraph"/>
    <w:aliases w:val="List 1"/>
    <w:basedOn w:val="Normal"/>
    <w:link w:val="ListParagraphChar"/>
    <w:uiPriority w:val="34"/>
    <w:qFormat/>
    <w:rsid w:val="00336D08"/>
    <w:pPr>
      <w:ind w:left="720"/>
      <w:contextualSpacing/>
    </w:pPr>
  </w:style>
  <w:style w:type="paragraph" w:styleId="PlainText">
    <w:name w:val="Plain Text"/>
    <w:basedOn w:val="Normal"/>
    <w:link w:val="PlainTextChar"/>
    <w:uiPriority w:val="99"/>
    <w:unhideWhenUsed/>
    <w:rsid w:val="00336D08"/>
    <w:rPr>
      <w:rFonts w:ascii="Consolas" w:eastAsia="Calibri" w:hAnsi="Consolas"/>
      <w:sz w:val="21"/>
      <w:szCs w:val="21"/>
    </w:rPr>
  </w:style>
  <w:style w:type="character" w:customStyle="1" w:styleId="PlainTextChar">
    <w:name w:val="Plain Text Char"/>
    <w:basedOn w:val="DefaultParagraphFont"/>
    <w:link w:val="PlainText"/>
    <w:uiPriority w:val="99"/>
    <w:rsid w:val="00336D08"/>
    <w:rPr>
      <w:rFonts w:ascii="Consolas" w:eastAsia="Calibri" w:hAnsi="Consolas" w:cs="Times New Roman"/>
      <w:kern w:val="0"/>
      <w:sz w:val="21"/>
      <w:szCs w:val="21"/>
      <w14:ligatures w14:val="none"/>
    </w:rPr>
  </w:style>
  <w:style w:type="paragraph" w:customStyle="1" w:styleId="text">
    <w:name w:val="text"/>
    <w:basedOn w:val="Normal"/>
    <w:rsid w:val="00336D08"/>
    <w:pPr>
      <w:spacing w:before="120"/>
      <w:textAlignment w:val="baseline"/>
    </w:pPr>
    <w:rPr>
      <w:rFonts w:ascii="Calibri" w:hAnsi="Calibri"/>
      <w:color w:val="000000"/>
      <w:sz w:val="22"/>
      <w:szCs w:val="22"/>
    </w:rPr>
  </w:style>
  <w:style w:type="paragraph" w:customStyle="1" w:styleId="subheading1">
    <w:name w:val="subheading1"/>
    <w:basedOn w:val="Normal"/>
    <w:rsid w:val="00336D08"/>
    <w:pPr>
      <w:spacing w:before="240" w:after="60"/>
      <w:textAlignment w:val="baseline"/>
    </w:pPr>
    <w:rPr>
      <w:rFonts w:ascii="Calibri" w:hAnsi="Calibri"/>
      <w:b/>
      <w:bCs/>
      <w:color w:val="000000"/>
      <w:sz w:val="26"/>
      <w:szCs w:val="26"/>
    </w:rPr>
  </w:style>
  <w:style w:type="character" w:customStyle="1" w:styleId="specialbold1">
    <w:name w:val="specialbold1"/>
    <w:basedOn w:val="DefaultParagraphFont"/>
    <w:rsid w:val="00336D08"/>
    <w:rPr>
      <w:rFonts w:ascii="Calibri" w:hAnsi="Calibri" w:hint="default"/>
      <w:b/>
      <w:bCs/>
      <w:vanish w:val="0"/>
      <w:webHidden w:val="0"/>
      <w:color w:val="0F0F0F"/>
      <w:vertAlign w:val="baseline"/>
      <w:specVanish w:val="0"/>
    </w:rPr>
  </w:style>
  <w:style w:type="character" w:customStyle="1" w:styleId="A2">
    <w:name w:val="A2"/>
    <w:uiPriority w:val="99"/>
    <w:rsid w:val="00336D08"/>
    <w:rPr>
      <w:color w:val="221E1F"/>
      <w:sz w:val="20"/>
      <w:szCs w:val="20"/>
    </w:rPr>
  </w:style>
  <w:style w:type="character" w:customStyle="1" w:styleId="A3">
    <w:name w:val="A3"/>
    <w:uiPriority w:val="99"/>
    <w:rsid w:val="00336D08"/>
    <w:rPr>
      <w:color w:val="0000FF"/>
      <w:sz w:val="20"/>
      <w:szCs w:val="20"/>
      <w:u w:val="single"/>
    </w:rPr>
  </w:style>
  <w:style w:type="character" w:customStyle="1" w:styleId="fsm1">
    <w:name w:val="fsm1"/>
    <w:basedOn w:val="DefaultParagraphFont"/>
    <w:rsid w:val="00336D08"/>
    <w:rPr>
      <w:sz w:val="17"/>
      <w:szCs w:val="17"/>
    </w:rPr>
  </w:style>
  <w:style w:type="paragraph" w:styleId="NoSpacing">
    <w:name w:val="No Spacing"/>
    <w:uiPriority w:val="1"/>
    <w:qFormat/>
    <w:rsid w:val="00336D08"/>
    <w:pPr>
      <w:spacing w:after="0" w:line="240" w:lineRule="auto"/>
    </w:pPr>
    <w:rPr>
      <w:kern w:val="0"/>
      <w14:ligatures w14:val="none"/>
    </w:rPr>
  </w:style>
  <w:style w:type="paragraph" w:customStyle="1" w:styleId="Normal1">
    <w:name w:val="Normal1"/>
    <w:basedOn w:val="Normal"/>
    <w:rsid w:val="00336D08"/>
    <w:pPr>
      <w:spacing w:after="200" w:line="260" w:lineRule="atLeast"/>
    </w:pPr>
    <w:rPr>
      <w:rFonts w:ascii="Calibri" w:hAnsi="Calibri"/>
      <w:sz w:val="22"/>
      <w:szCs w:val="22"/>
    </w:rPr>
  </w:style>
  <w:style w:type="paragraph" w:customStyle="1" w:styleId="no0020spacing">
    <w:name w:val="no_0020spacing"/>
    <w:basedOn w:val="Normal"/>
    <w:rsid w:val="00336D08"/>
    <w:pPr>
      <w:spacing w:line="240" w:lineRule="atLeast"/>
    </w:pPr>
    <w:rPr>
      <w:rFonts w:ascii="Calibri" w:hAnsi="Calibri"/>
      <w:sz w:val="22"/>
      <w:szCs w:val="22"/>
    </w:rPr>
  </w:style>
  <w:style w:type="character" w:customStyle="1" w:styleId="normalchar1">
    <w:name w:val="normal__char1"/>
    <w:basedOn w:val="DefaultParagraphFont"/>
    <w:rsid w:val="00336D08"/>
    <w:rPr>
      <w:rFonts w:ascii="Calibri" w:hAnsi="Calibri" w:hint="default"/>
      <w:sz w:val="22"/>
      <w:szCs w:val="22"/>
    </w:rPr>
  </w:style>
  <w:style w:type="character" w:customStyle="1" w:styleId="hyperlinkchar1">
    <w:name w:val="hyperlink__char1"/>
    <w:basedOn w:val="DefaultParagraphFont"/>
    <w:rsid w:val="00336D08"/>
    <w:rPr>
      <w:color w:val="0000FF"/>
      <w:u w:val="single"/>
    </w:rPr>
  </w:style>
  <w:style w:type="paragraph" w:styleId="Caption">
    <w:name w:val="caption"/>
    <w:basedOn w:val="Normal"/>
    <w:next w:val="Normal"/>
    <w:uiPriority w:val="35"/>
    <w:unhideWhenUsed/>
    <w:qFormat/>
    <w:rsid w:val="00336D08"/>
    <w:pPr>
      <w:spacing w:after="200"/>
    </w:pPr>
    <w:rPr>
      <w:b/>
      <w:bCs/>
      <w:color w:val="4472C4" w:themeColor="accent1"/>
      <w:sz w:val="18"/>
      <w:szCs w:val="18"/>
    </w:rPr>
  </w:style>
  <w:style w:type="paragraph" w:styleId="z-BottomofForm">
    <w:name w:val="HTML Bottom of Form"/>
    <w:basedOn w:val="Normal"/>
    <w:next w:val="Normal"/>
    <w:link w:val="z-BottomofFormChar"/>
    <w:hidden/>
    <w:uiPriority w:val="99"/>
    <w:unhideWhenUsed/>
    <w:rsid w:val="00336D0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336D08"/>
    <w:rPr>
      <w:rFonts w:ascii="Arial" w:eastAsia="Times New Roman" w:hAnsi="Arial" w:cs="Arial"/>
      <w:vanish/>
      <w:kern w:val="0"/>
      <w:sz w:val="16"/>
      <w:szCs w:val="16"/>
      <w14:ligatures w14:val="none"/>
    </w:rPr>
  </w:style>
  <w:style w:type="paragraph" w:styleId="z-TopofForm">
    <w:name w:val="HTML Top of Form"/>
    <w:basedOn w:val="Normal"/>
    <w:next w:val="Normal"/>
    <w:link w:val="z-TopofFormChar"/>
    <w:hidden/>
    <w:uiPriority w:val="99"/>
    <w:unhideWhenUsed/>
    <w:rsid w:val="00336D0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336D08"/>
    <w:rPr>
      <w:rFonts w:ascii="Arial" w:eastAsia="Times New Roman" w:hAnsi="Arial" w:cs="Arial"/>
      <w:vanish/>
      <w:kern w:val="0"/>
      <w:sz w:val="16"/>
      <w:szCs w:val="16"/>
      <w14:ligatures w14:val="none"/>
    </w:rPr>
  </w:style>
  <w:style w:type="character" w:customStyle="1" w:styleId="apple-converted-space">
    <w:name w:val="apple-converted-space"/>
    <w:basedOn w:val="DefaultParagraphFont"/>
    <w:rsid w:val="00336D08"/>
  </w:style>
  <w:style w:type="character" w:styleId="CommentReference">
    <w:name w:val="annotation reference"/>
    <w:basedOn w:val="DefaultParagraphFont"/>
    <w:semiHidden/>
    <w:unhideWhenUsed/>
    <w:rsid w:val="00336D08"/>
    <w:rPr>
      <w:sz w:val="16"/>
      <w:szCs w:val="16"/>
    </w:rPr>
  </w:style>
  <w:style w:type="paragraph" w:styleId="CommentText">
    <w:name w:val="annotation text"/>
    <w:basedOn w:val="Normal"/>
    <w:link w:val="CommentTextChar"/>
    <w:semiHidden/>
    <w:unhideWhenUsed/>
    <w:rsid w:val="00336D08"/>
    <w:rPr>
      <w:sz w:val="20"/>
      <w:szCs w:val="20"/>
    </w:rPr>
  </w:style>
  <w:style w:type="character" w:customStyle="1" w:styleId="CommentTextChar">
    <w:name w:val="Comment Text Char"/>
    <w:basedOn w:val="DefaultParagraphFont"/>
    <w:link w:val="CommentText"/>
    <w:semiHidden/>
    <w:rsid w:val="00336D08"/>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336D08"/>
    <w:rPr>
      <w:b/>
      <w:bCs/>
    </w:rPr>
  </w:style>
  <w:style w:type="character" w:customStyle="1" w:styleId="CommentSubjectChar">
    <w:name w:val="Comment Subject Char"/>
    <w:basedOn w:val="CommentTextChar"/>
    <w:link w:val="CommentSubject"/>
    <w:semiHidden/>
    <w:rsid w:val="00336D08"/>
    <w:rPr>
      <w:rFonts w:ascii="Times New Roman" w:eastAsia="Times New Roman" w:hAnsi="Times New Roman" w:cs="Times New Roman"/>
      <w:b/>
      <w:bCs/>
      <w:kern w:val="0"/>
      <w:sz w:val="20"/>
      <w:szCs w:val="20"/>
      <w14:ligatures w14:val="none"/>
    </w:rPr>
  </w:style>
  <w:style w:type="character" w:customStyle="1" w:styleId="ms-rtethemeforecolor-2-01">
    <w:name w:val="ms-rtethemeforecolor-2-01"/>
    <w:basedOn w:val="DefaultParagraphFont"/>
    <w:rsid w:val="00336D08"/>
    <w:rPr>
      <w:color w:val="000000"/>
    </w:rPr>
  </w:style>
  <w:style w:type="character" w:customStyle="1" w:styleId="ms-rtethemefontface-1">
    <w:name w:val="ms-rtethemefontface-1"/>
    <w:basedOn w:val="DefaultParagraphFont"/>
    <w:rsid w:val="00336D08"/>
  </w:style>
  <w:style w:type="character" w:customStyle="1" w:styleId="A0">
    <w:name w:val="A0"/>
    <w:uiPriority w:val="99"/>
    <w:rsid w:val="00336D08"/>
    <w:rPr>
      <w:rFonts w:cs="Roboto Slab"/>
      <w:color w:val="000000"/>
      <w:sz w:val="20"/>
      <w:szCs w:val="20"/>
    </w:rPr>
  </w:style>
  <w:style w:type="paragraph" w:customStyle="1" w:styleId="Bullets">
    <w:name w:val="Bullets"/>
    <w:basedOn w:val="ListParagraph"/>
    <w:link w:val="BulletsChar"/>
    <w:qFormat/>
    <w:rsid w:val="00336D08"/>
    <w:pPr>
      <w:numPr>
        <w:numId w:val="1"/>
      </w:numPr>
      <w:spacing w:before="120" w:after="120"/>
    </w:pPr>
    <w:rPr>
      <w:rFonts w:cstheme="minorHAnsi"/>
    </w:rPr>
  </w:style>
  <w:style w:type="character" w:customStyle="1" w:styleId="ListParagraphChar">
    <w:name w:val="List Paragraph Char"/>
    <w:aliases w:val="List 1 Char"/>
    <w:basedOn w:val="DefaultParagraphFont"/>
    <w:link w:val="ListParagraph"/>
    <w:uiPriority w:val="34"/>
    <w:rsid w:val="00336D08"/>
    <w:rPr>
      <w:rFonts w:ascii="Times New Roman" w:eastAsia="Times New Roman" w:hAnsi="Times New Roman" w:cs="Times New Roman"/>
      <w:kern w:val="0"/>
      <w:sz w:val="24"/>
      <w:szCs w:val="24"/>
      <w14:ligatures w14:val="none"/>
    </w:rPr>
  </w:style>
  <w:style w:type="character" w:customStyle="1" w:styleId="BulletsChar">
    <w:name w:val="Bullets Char"/>
    <w:basedOn w:val="ListParagraphChar"/>
    <w:link w:val="Bullets"/>
    <w:rsid w:val="00336D08"/>
    <w:rPr>
      <w:rFonts w:ascii="Times New Roman" w:eastAsia="Times New Roman" w:hAnsi="Times New Roman" w:cstheme="minorHAnsi"/>
      <w:kern w:val="0"/>
      <w:sz w:val="24"/>
      <w:szCs w:val="24"/>
      <w14:ligatures w14:val="none"/>
    </w:rPr>
  </w:style>
  <w:style w:type="table" w:styleId="ListTable4-Accent1">
    <w:name w:val="List Table 4 Accent 1"/>
    <w:basedOn w:val="TableNormal"/>
    <w:uiPriority w:val="49"/>
    <w:rsid w:val="00336D08"/>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336D08"/>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36D08"/>
    <w:pPr>
      <w:tabs>
        <w:tab w:val="right" w:leader="dot" w:pos="10070"/>
      </w:tabs>
      <w:spacing w:after="100"/>
    </w:pPr>
    <w:rPr>
      <w:b/>
      <w:i/>
      <w:noProof/>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rsid w:val="00336D08"/>
    <w:pPr>
      <w:tabs>
        <w:tab w:val="right" w:leader="dot" w:pos="10070"/>
      </w:tabs>
      <w:spacing w:after="100"/>
      <w:ind w:left="245"/>
      <w:jc w:val="center"/>
    </w:pPr>
    <w:rPr>
      <w:b/>
      <w:i/>
      <w:noProof/>
      <w:sz w:val="22"/>
      <w:szCs w:val="22"/>
    </w:rPr>
  </w:style>
  <w:style w:type="paragraph" w:styleId="Revision">
    <w:name w:val="Revision"/>
    <w:hidden/>
    <w:uiPriority w:val="99"/>
    <w:semiHidden/>
    <w:rsid w:val="00336D08"/>
    <w:pPr>
      <w:spacing w:after="0" w:line="240" w:lineRule="auto"/>
    </w:pPr>
    <w:rPr>
      <w:rFonts w:ascii="Times New Roman" w:eastAsia="Times New Roman" w:hAnsi="Times New Roman" w:cs="Times New Roman"/>
      <w:kern w:val="0"/>
      <w:sz w:val="24"/>
      <w:szCs w:val="24"/>
      <w14:ligatures w14:val="none"/>
    </w:rPr>
  </w:style>
  <w:style w:type="paragraph" w:styleId="TOC3">
    <w:name w:val="toc 3"/>
    <w:basedOn w:val="Normal"/>
    <w:next w:val="Normal"/>
    <w:autoRedefine/>
    <w:uiPriority w:val="39"/>
    <w:unhideWhenUsed/>
    <w:rsid w:val="00336D08"/>
    <w:pPr>
      <w:spacing w:after="100"/>
      <w:ind w:left="480"/>
    </w:pPr>
  </w:style>
  <w:style w:type="table" w:customStyle="1" w:styleId="TableGrid0">
    <w:name w:val="TableGrid"/>
    <w:rsid w:val="00336D08"/>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336D08"/>
    <w:rPr>
      <w:color w:val="605E5C"/>
      <w:shd w:val="clear" w:color="auto" w:fill="E1DFDD"/>
    </w:rPr>
  </w:style>
  <w:style w:type="paragraph" w:customStyle="1" w:styleId="xmsonormal">
    <w:name w:val="x_msonormal"/>
    <w:basedOn w:val="Normal"/>
    <w:rsid w:val="00E91EDC"/>
    <w:pPr>
      <w:spacing w:before="100" w:beforeAutospacing="1" w:after="100" w:afterAutospacing="1"/>
    </w:pPr>
  </w:style>
  <w:style w:type="character" w:customStyle="1" w:styleId="xme-email-text">
    <w:name w:val="x_me-email-text"/>
    <w:basedOn w:val="DefaultParagraphFont"/>
    <w:rsid w:val="00E91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793454">
      <w:bodyDiv w:val="1"/>
      <w:marLeft w:val="0"/>
      <w:marRight w:val="0"/>
      <w:marTop w:val="0"/>
      <w:marBottom w:val="0"/>
      <w:divBdr>
        <w:top w:val="none" w:sz="0" w:space="0" w:color="auto"/>
        <w:left w:val="none" w:sz="0" w:space="0" w:color="auto"/>
        <w:bottom w:val="none" w:sz="0" w:space="0" w:color="auto"/>
        <w:right w:val="none" w:sz="0" w:space="0" w:color="auto"/>
      </w:divBdr>
    </w:div>
    <w:div w:id="335305913">
      <w:bodyDiv w:val="1"/>
      <w:marLeft w:val="0"/>
      <w:marRight w:val="0"/>
      <w:marTop w:val="0"/>
      <w:marBottom w:val="0"/>
      <w:divBdr>
        <w:top w:val="none" w:sz="0" w:space="0" w:color="auto"/>
        <w:left w:val="none" w:sz="0" w:space="0" w:color="auto"/>
        <w:bottom w:val="none" w:sz="0" w:space="0" w:color="auto"/>
        <w:right w:val="none" w:sz="0" w:space="0" w:color="auto"/>
      </w:divBdr>
    </w:div>
    <w:div w:id="743724842">
      <w:bodyDiv w:val="1"/>
      <w:marLeft w:val="0"/>
      <w:marRight w:val="0"/>
      <w:marTop w:val="0"/>
      <w:marBottom w:val="0"/>
      <w:divBdr>
        <w:top w:val="none" w:sz="0" w:space="0" w:color="auto"/>
        <w:left w:val="none" w:sz="0" w:space="0" w:color="auto"/>
        <w:bottom w:val="none" w:sz="0" w:space="0" w:color="auto"/>
        <w:right w:val="none" w:sz="0" w:space="0" w:color="auto"/>
      </w:divBdr>
    </w:div>
    <w:div w:id="927350348">
      <w:bodyDiv w:val="1"/>
      <w:marLeft w:val="0"/>
      <w:marRight w:val="0"/>
      <w:marTop w:val="0"/>
      <w:marBottom w:val="0"/>
      <w:divBdr>
        <w:top w:val="none" w:sz="0" w:space="0" w:color="auto"/>
        <w:left w:val="none" w:sz="0" w:space="0" w:color="auto"/>
        <w:bottom w:val="none" w:sz="0" w:space="0" w:color="auto"/>
        <w:right w:val="none" w:sz="0" w:space="0" w:color="auto"/>
      </w:divBdr>
    </w:div>
    <w:div w:id="1502044732">
      <w:bodyDiv w:val="1"/>
      <w:marLeft w:val="0"/>
      <w:marRight w:val="0"/>
      <w:marTop w:val="0"/>
      <w:marBottom w:val="0"/>
      <w:divBdr>
        <w:top w:val="none" w:sz="0" w:space="0" w:color="auto"/>
        <w:left w:val="none" w:sz="0" w:space="0" w:color="auto"/>
        <w:bottom w:val="none" w:sz="0" w:space="0" w:color="auto"/>
        <w:right w:val="none" w:sz="0" w:space="0" w:color="auto"/>
      </w:divBdr>
    </w:div>
    <w:div w:id="1507551821">
      <w:bodyDiv w:val="1"/>
      <w:marLeft w:val="0"/>
      <w:marRight w:val="0"/>
      <w:marTop w:val="0"/>
      <w:marBottom w:val="0"/>
      <w:divBdr>
        <w:top w:val="none" w:sz="0" w:space="0" w:color="auto"/>
        <w:left w:val="none" w:sz="0" w:space="0" w:color="auto"/>
        <w:bottom w:val="none" w:sz="0" w:space="0" w:color="auto"/>
        <w:right w:val="none" w:sz="0" w:space="0" w:color="auto"/>
      </w:divBdr>
    </w:div>
    <w:div w:id="1855345244">
      <w:bodyDiv w:val="1"/>
      <w:marLeft w:val="0"/>
      <w:marRight w:val="0"/>
      <w:marTop w:val="0"/>
      <w:marBottom w:val="0"/>
      <w:divBdr>
        <w:top w:val="none" w:sz="0" w:space="0" w:color="auto"/>
        <w:left w:val="none" w:sz="0" w:space="0" w:color="auto"/>
        <w:bottom w:val="none" w:sz="0" w:space="0" w:color="auto"/>
        <w:right w:val="none" w:sz="0" w:space="0" w:color="auto"/>
      </w:divBdr>
    </w:div>
    <w:div w:id="206151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mailto:askmncc.fct@navy.mil" TargetMode="External"/><Relationship Id="rId39" Type="http://schemas.openxmlformats.org/officeDocument/2006/relationships/hyperlink" Target="https://www.mnp.navy.mil/documents/34109/69231714004/2024+U.S.+Navy+SC+Directory.pdf/6e81f7c1-dedc-0ddc-7676-66dd1756e61a?t=1707759927132"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3.JPG"/><Relationship Id="rId42" Type="http://schemas.openxmlformats.org/officeDocument/2006/relationships/hyperlink" Target="https://www.mynavyhr.navy.mil/Portals/55/Messages/NAVADMIN/NAV2023/NAV23301.txt?ver=c9YRHVwp_bbZF6bxpTay_g%3d%3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mynavyhr.navy.mil/Career-Management/Education/Subspecialty/" TargetMode="External"/><Relationship Id="rId33" Type="http://schemas.openxmlformats.org/officeDocument/2006/relationships/hyperlink" Target="https://www.history.navy.mil/browse-by-topic/diversity/women-in-the-navy.html" TargetMode="External"/><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1.jpeg"/><Relationship Id="rId41" Type="http://schemas.openxmlformats.org/officeDocument/2006/relationships/hyperlink" Target="https://www.mynavyhr.navy.mil/Portals/55/Messages/NAVADMIN/NAV2023/NAV23290.txt?ver=TnGLE8XYuS07Jn7El3R8kw%3d%3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hyperlink" Target="https://www.surfpac.navy.mil/Media/News/Article/3603085/commander-naval-surface-forces-honors-women-serving-at-sea/" TargetMode="External"/><Relationship Id="rId37" Type="http://schemas.openxmlformats.org/officeDocument/2006/relationships/image" Target="media/image14.jpeg"/><Relationship Id="rId40" Type="http://schemas.openxmlformats.org/officeDocument/2006/relationships/hyperlink" Target="https://www.mynavyhr.navy.mil/Portals/55/Boards/Selection/FY25%20WEB.pdf?ver=zbZqXBvSeXTV2rGEdgGGfg%3d%3d"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hyperlink" Target="mailto:usn.mid-south.navsuphqmech.mbx.supply-corps-cc@us.navy.mil" TargetMode="External"/><Relationship Id="rId36" Type="http://schemas.openxmlformats.org/officeDocument/2006/relationships/hyperlink" Target="https://web.cvent.com/event/02162383-9cf5-423b-9582-f856f782eb24/summary"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joseph.green147.mil@us.navy.mil" TargetMode="External"/><Relationship Id="rId27" Type="http://schemas.openxmlformats.org/officeDocument/2006/relationships/hyperlink" Target="https://www.mynavyhr.navy.mil/Career-Management/Detailing/Officer/Pers-44-Staff-RL/Supply-Corps-Officer/Career-Counselor/" TargetMode="External"/><Relationship Id="rId30" Type="http://schemas.openxmlformats.org/officeDocument/2006/relationships/hyperlink" Target="https://www.mynavyhr.navy.mil/Portals/55/Messages/NAVADMIN/NAV2024/NAV24004.txt?ver=eNKOcnwjWGC0aT2VNj4I0A%3d%3d" TargetMode="External"/><Relationship Id="rId35" Type="http://schemas.openxmlformats.org/officeDocument/2006/relationships/hyperlink" Target="https://www.mynavyhr.navy.mil/Portals/55/Messages/NAVADMIN/NAV2024/NAV24098.txt?ver=WVX0hvGZ29egPqMRoXNKFg%3d%3d" TargetMode="External"/><Relationship Id="rId43" Type="http://schemas.openxmlformats.org/officeDocument/2006/relationships/hyperlink" Target="https://usg01.safelinks.protection.office365.us/?url=https%3A%2F%2Fwww.mynavyhr.navy.mil%2FCareer-Management%2FDetailing%2FOfficer%2FPers-44-Staff-RL%2FSupply-Corps-Officer%2FGSA-Detailer%2F&amp;data=05%7C02%7Cdavid.m.hickman.civ%40us.navy.mil%7C37dc3bedcdd54e8e7eff08dc3fa1c367%7Ce3333e00c8774b87b6ad45e942de1750%7C0%7C0%7C638455211198865310%7CUnknown%7CTWFpbGZsb3d8eyJWIjoiMC4wLjAwMDAiLCJQIjoiV2luMzIiLCJBTiI6Ik1haWwiLCJXVCI6Mn0%3D%7C0%7C%7C%7C&amp;sdata=ywnJcsc59gQyxLCI%2BDZKQA8xukSdGww3LoP5Dt%2BMnNk%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E857CA3C3E8B4FA7E150031E7CD622" ma:contentTypeVersion="15" ma:contentTypeDescription="Create a new document." ma:contentTypeScope="" ma:versionID="67513c447ba406da57930de327fe4d0e">
  <xsd:schema xmlns:xsd="http://www.w3.org/2001/XMLSchema" xmlns:xs="http://www.w3.org/2001/XMLSchema" xmlns:p="http://schemas.microsoft.com/office/2006/metadata/properties" xmlns:ns3="48a7fa2a-0e21-46ec-b85b-d2f2f263af0a" xmlns:ns4="30983680-7b70-4c15-92bd-4f1fa56c3a20" targetNamespace="http://schemas.microsoft.com/office/2006/metadata/properties" ma:root="true" ma:fieldsID="04ae37485374307159eeff4d0024a418" ns3:_="" ns4:_="">
    <xsd:import namespace="48a7fa2a-0e21-46ec-b85b-d2f2f263af0a"/>
    <xsd:import namespace="30983680-7b70-4c15-92bd-4f1fa56c3a2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7fa2a-0e21-46ec-b85b-d2f2f263af0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983680-7b70-4c15-92bd-4f1fa56c3a2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8a7fa2a-0e21-46ec-b85b-d2f2f263af0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D098F-198A-40FB-A863-D509A17B4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7fa2a-0e21-46ec-b85b-d2f2f263af0a"/>
    <ds:schemaRef ds:uri="30983680-7b70-4c15-92bd-4f1fa56c3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E6F8C8-FDDD-4091-B639-01926D69D47A}">
  <ds:schemaRefs>
    <ds:schemaRef ds:uri="http://schemas.microsoft.com/sharepoint/v3/contenttype/forms"/>
  </ds:schemaRefs>
</ds:datastoreItem>
</file>

<file path=customXml/itemProps3.xml><?xml version="1.0" encoding="utf-8"?>
<ds:datastoreItem xmlns:ds="http://schemas.openxmlformats.org/officeDocument/2006/customXml" ds:itemID="{837EFB2F-ADF3-4696-90E2-90EF8BBB9996}">
  <ds:schemaRefs>
    <ds:schemaRef ds:uri="http://schemas.microsoft.com/office/2006/metadata/properties"/>
    <ds:schemaRef ds:uri="http://schemas.microsoft.com/office/infopath/2007/PartnerControls"/>
    <ds:schemaRef ds:uri="48a7fa2a-0e21-46ec-b85b-d2f2f263af0a"/>
  </ds:schemaRefs>
</ds:datastoreItem>
</file>

<file path=customXml/itemProps4.xml><?xml version="1.0" encoding="utf-8"?>
<ds:datastoreItem xmlns:ds="http://schemas.openxmlformats.org/officeDocument/2006/customXml" ds:itemID="{575046B3-B06C-4747-9ADE-7B7055048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3448</Words>
  <Characters>19659</Characters>
  <Application>Microsoft Office Word</Application>
  <DocSecurity>8</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23061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Sankey, Lydia J LT USN NAVSUP OP (USA)</dc:creator>
  <cp:keywords/>
  <dc:description/>
  <cp:lastModifiedBy>Sankey, Lydia J LT USN NAVSUP OP (USA)</cp:lastModifiedBy>
  <cp:revision>3</cp:revision>
  <cp:lastPrinted>2024-06-14T14:24:00Z</cp:lastPrinted>
  <dcterms:created xsi:type="dcterms:W3CDTF">2024-06-18T16:57:00Z</dcterms:created>
  <dcterms:modified xsi:type="dcterms:W3CDTF">2024-06-18T16:57:00Z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0x0101004BE857CA3C3E8B4FA7E150031E7CD622</vt:lpwstr>
  </property>
</Properties>
</file>